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5E22" w14:textId="77777777" w:rsidR="00DF2F51" w:rsidRPr="009325B6" w:rsidRDefault="00DF2F51" w:rsidP="00DF2F51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775"/>
        <w:gridCol w:w="454"/>
        <w:gridCol w:w="1360"/>
        <w:gridCol w:w="1357"/>
      </w:tblGrid>
      <w:tr w:rsidR="00DF2F51" w:rsidRPr="009325B6" w14:paraId="7CDD0FF2" w14:textId="77777777" w:rsidTr="007A42B0">
        <w:trPr>
          <w:cantSplit/>
          <w:trHeight w:val="29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0FF07B5" w14:textId="77777777" w:rsidR="00DF2F51" w:rsidRPr="009325B6" w:rsidRDefault="00DF2F51" w:rsidP="007B06D1">
            <w:pPr>
              <w:ind w:left="113" w:right="113"/>
              <w:jc w:val="center"/>
            </w:pPr>
            <w:r w:rsidRPr="009325B6">
              <w:t>Wypełnia Zespół Kierunku</w:t>
            </w:r>
          </w:p>
        </w:tc>
        <w:tc>
          <w:tcPr>
            <w:tcW w:w="6340" w:type="dxa"/>
            <w:gridSpan w:val="5"/>
          </w:tcPr>
          <w:p w14:paraId="42D77DED" w14:textId="77777777" w:rsidR="00DF2F51" w:rsidRPr="009325B6" w:rsidRDefault="00DF2F51" w:rsidP="007B06D1">
            <w:r w:rsidRPr="009325B6">
              <w:t xml:space="preserve">Nazwa modułu (bloku przedmiotów): </w:t>
            </w:r>
            <w:r w:rsidRPr="009325B6">
              <w:rPr>
                <w:b/>
              </w:rPr>
              <w:t xml:space="preserve">PRZEDMIOTY </w:t>
            </w:r>
            <w:r w:rsidR="007B06D1" w:rsidRPr="009325B6">
              <w:rPr>
                <w:b/>
              </w:rPr>
              <w:t>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006B866" w14:textId="77777777" w:rsidR="00DF2F51" w:rsidRPr="009325B6" w:rsidRDefault="00DF2F51" w:rsidP="007B06D1">
            <w:r w:rsidRPr="009325B6">
              <w:t>Kod modułu: A</w:t>
            </w:r>
          </w:p>
        </w:tc>
      </w:tr>
      <w:tr w:rsidR="00DF2F51" w:rsidRPr="009325B6" w14:paraId="75A2173B" w14:textId="77777777" w:rsidTr="007B06D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7B9B086" w14:textId="77777777" w:rsidR="00DF2F51" w:rsidRPr="009325B6" w:rsidRDefault="00DF2F51" w:rsidP="007B06D1">
            <w:pPr>
              <w:ind w:left="113" w:right="113"/>
              <w:jc w:val="center"/>
            </w:pPr>
          </w:p>
        </w:tc>
        <w:tc>
          <w:tcPr>
            <w:tcW w:w="6340" w:type="dxa"/>
            <w:gridSpan w:val="5"/>
          </w:tcPr>
          <w:p w14:paraId="39B5D707" w14:textId="77777777" w:rsidR="00DF2F51" w:rsidRPr="00E877D7" w:rsidRDefault="00DF2F51" w:rsidP="007A42B0">
            <w:pPr>
              <w:pStyle w:val="Default"/>
              <w:rPr>
                <w:sz w:val="20"/>
                <w:szCs w:val="20"/>
                <w:lang w:val="pl-PL"/>
              </w:rPr>
            </w:pPr>
            <w:r w:rsidRPr="00E877D7">
              <w:rPr>
                <w:sz w:val="20"/>
                <w:szCs w:val="20"/>
                <w:lang w:val="pl-PL"/>
              </w:rPr>
              <w:t xml:space="preserve">Nazwa przedmiotu: </w:t>
            </w:r>
            <w:r w:rsidRPr="00E877D7">
              <w:rPr>
                <w:b/>
                <w:sz w:val="20"/>
                <w:szCs w:val="20"/>
                <w:lang w:val="pl-PL"/>
              </w:rPr>
              <w:t xml:space="preserve"> </w:t>
            </w:r>
            <w:r w:rsidR="007A42B0" w:rsidRPr="009325B6">
              <w:rPr>
                <w:b/>
                <w:bCs/>
                <w:sz w:val="20"/>
                <w:szCs w:val="20"/>
                <w:lang w:val="pl-PL"/>
              </w:rPr>
              <w:t>Umiejętności społeczne i komunikacyjne menadżera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006F2ED" w14:textId="77777777" w:rsidR="00DF2F51" w:rsidRPr="009325B6" w:rsidRDefault="00DF2F51" w:rsidP="007B06D1">
            <w:r w:rsidRPr="009325B6">
              <w:t>Kod przedmiotu: 3.</w:t>
            </w:r>
          </w:p>
        </w:tc>
      </w:tr>
      <w:tr w:rsidR="00DF2F51" w:rsidRPr="009325B6" w14:paraId="15987F7E" w14:textId="77777777" w:rsidTr="007B06D1">
        <w:trPr>
          <w:cantSplit/>
        </w:trPr>
        <w:tc>
          <w:tcPr>
            <w:tcW w:w="497" w:type="dxa"/>
            <w:vMerge/>
          </w:tcPr>
          <w:p w14:paraId="666227EB" w14:textId="77777777" w:rsidR="00DF2F51" w:rsidRPr="009325B6" w:rsidRDefault="00DF2F51" w:rsidP="007B06D1"/>
        </w:tc>
        <w:tc>
          <w:tcPr>
            <w:tcW w:w="9511" w:type="dxa"/>
            <w:gridSpan w:val="8"/>
          </w:tcPr>
          <w:p w14:paraId="5EA25B61" w14:textId="77777777" w:rsidR="00DF2F51" w:rsidRPr="009325B6" w:rsidRDefault="00DF2F51" w:rsidP="007B06D1">
            <w:pPr>
              <w:rPr>
                <w:b/>
              </w:rPr>
            </w:pPr>
            <w:r w:rsidRPr="009325B6">
              <w:t>Nazwa jednostki organizacyjnej prowadzącej przedmiot / moduł</w:t>
            </w:r>
            <w:r w:rsidRPr="009325B6">
              <w:rPr>
                <w:b/>
              </w:rPr>
              <w:t>: Instytut Ekonomiczny</w:t>
            </w:r>
          </w:p>
        </w:tc>
      </w:tr>
      <w:tr w:rsidR="00DF2F51" w:rsidRPr="009325B6" w14:paraId="201F2A4A" w14:textId="77777777" w:rsidTr="007B06D1">
        <w:trPr>
          <w:cantSplit/>
        </w:trPr>
        <w:tc>
          <w:tcPr>
            <w:tcW w:w="497" w:type="dxa"/>
            <w:vMerge/>
          </w:tcPr>
          <w:p w14:paraId="165FC3CA" w14:textId="77777777" w:rsidR="00DF2F51" w:rsidRPr="009325B6" w:rsidRDefault="00DF2F51" w:rsidP="007B06D1"/>
        </w:tc>
        <w:tc>
          <w:tcPr>
            <w:tcW w:w="9511" w:type="dxa"/>
            <w:gridSpan w:val="8"/>
          </w:tcPr>
          <w:p w14:paraId="72E6ED01" w14:textId="77777777" w:rsidR="00DF2F51" w:rsidRPr="009325B6" w:rsidRDefault="00DF2F51" w:rsidP="007B06D1">
            <w:r w:rsidRPr="009325B6">
              <w:t xml:space="preserve">Nazwa kierunku: </w:t>
            </w:r>
            <w:r w:rsidRPr="009325B6">
              <w:rPr>
                <w:b/>
                <w:i/>
              </w:rPr>
              <w:t>menadżersko - prawny</w:t>
            </w:r>
          </w:p>
        </w:tc>
      </w:tr>
      <w:tr w:rsidR="00DF2F51" w:rsidRPr="009325B6" w14:paraId="584F0D4B" w14:textId="77777777" w:rsidTr="009325B6">
        <w:trPr>
          <w:cantSplit/>
        </w:trPr>
        <w:tc>
          <w:tcPr>
            <w:tcW w:w="497" w:type="dxa"/>
            <w:vMerge/>
          </w:tcPr>
          <w:p w14:paraId="66A61426" w14:textId="77777777" w:rsidR="00DF2F51" w:rsidRPr="009325B6" w:rsidRDefault="00DF2F51" w:rsidP="007B06D1"/>
        </w:tc>
        <w:tc>
          <w:tcPr>
            <w:tcW w:w="2446" w:type="dxa"/>
            <w:gridSpan w:val="2"/>
          </w:tcPr>
          <w:p w14:paraId="569331BC" w14:textId="049E92B2" w:rsidR="00DF2F51" w:rsidRPr="009325B6" w:rsidRDefault="00DF2F51" w:rsidP="007B06D1">
            <w:r w:rsidRPr="009325B6">
              <w:t>Forma studiów:</w:t>
            </w:r>
            <w:r w:rsidR="009325B6" w:rsidRPr="009325B6">
              <w:t xml:space="preserve"> </w:t>
            </w:r>
            <w:r w:rsidR="009325B6" w:rsidRPr="009325B6">
              <w:rPr>
                <w:b/>
              </w:rPr>
              <w:t>SS</w:t>
            </w:r>
          </w:p>
        </w:tc>
        <w:tc>
          <w:tcPr>
            <w:tcW w:w="3894" w:type="dxa"/>
            <w:gridSpan w:val="3"/>
          </w:tcPr>
          <w:p w14:paraId="47B4E82F" w14:textId="12C92436" w:rsidR="00DF2F51" w:rsidRPr="009325B6" w:rsidRDefault="00DF2F51" w:rsidP="007B06D1">
            <w:r w:rsidRPr="009325B6">
              <w:t>Profil kształcenia:</w:t>
            </w:r>
            <w:r w:rsidR="009325B6" w:rsidRPr="009325B6">
              <w:t xml:space="preserve"> </w:t>
            </w:r>
            <w:r w:rsidRPr="009325B6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023C2473" w14:textId="77777777" w:rsidR="00DF2F51" w:rsidRPr="009325B6" w:rsidRDefault="00646E18" w:rsidP="007B06D1">
            <w:r w:rsidRPr="009325B6">
              <w:t>Specjalność: wszystkie</w:t>
            </w:r>
          </w:p>
        </w:tc>
      </w:tr>
      <w:tr w:rsidR="00DF2F51" w:rsidRPr="009325B6" w14:paraId="1503BDD1" w14:textId="77777777" w:rsidTr="009325B6">
        <w:trPr>
          <w:cantSplit/>
        </w:trPr>
        <w:tc>
          <w:tcPr>
            <w:tcW w:w="497" w:type="dxa"/>
            <w:vMerge/>
          </w:tcPr>
          <w:p w14:paraId="6BBDD4F5" w14:textId="77777777" w:rsidR="00DF2F51" w:rsidRPr="009325B6" w:rsidRDefault="00DF2F51" w:rsidP="007B06D1"/>
        </w:tc>
        <w:tc>
          <w:tcPr>
            <w:tcW w:w="2446" w:type="dxa"/>
            <w:gridSpan w:val="2"/>
          </w:tcPr>
          <w:p w14:paraId="6C9F9C42" w14:textId="77777777" w:rsidR="00DF2F51" w:rsidRPr="009325B6" w:rsidRDefault="00DF2F51" w:rsidP="007B06D1">
            <w:r w:rsidRPr="009325B6">
              <w:t xml:space="preserve">Rok / semestr: </w:t>
            </w:r>
          </w:p>
          <w:p w14:paraId="423A877D" w14:textId="77777777" w:rsidR="00DF2F51" w:rsidRPr="009325B6" w:rsidRDefault="00DF2F51" w:rsidP="007B06D1">
            <w:pPr>
              <w:rPr>
                <w:b/>
              </w:rPr>
            </w:pPr>
            <w:r w:rsidRPr="009325B6">
              <w:rPr>
                <w:b/>
              </w:rPr>
              <w:t>I/I</w:t>
            </w:r>
          </w:p>
        </w:tc>
        <w:tc>
          <w:tcPr>
            <w:tcW w:w="3894" w:type="dxa"/>
            <w:gridSpan w:val="3"/>
          </w:tcPr>
          <w:p w14:paraId="5A6C9575" w14:textId="77777777" w:rsidR="00DF2F51" w:rsidRPr="009325B6" w:rsidRDefault="00DF2F51" w:rsidP="007B06D1">
            <w:r w:rsidRPr="009325B6">
              <w:t>Status przedmiotu /modułu</w:t>
            </w:r>
          </w:p>
          <w:p w14:paraId="12AE9B8C" w14:textId="77777777" w:rsidR="00DF2F51" w:rsidRPr="009325B6" w:rsidRDefault="00DF2F51" w:rsidP="007B06D1">
            <w:pPr>
              <w:rPr>
                <w:b/>
              </w:rPr>
            </w:pPr>
            <w:r w:rsidRPr="009325B6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4F920EDE" w14:textId="77777777" w:rsidR="00DF2F51" w:rsidRPr="009325B6" w:rsidRDefault="00DF2F51" w:rsidP="007B06D1">
            <w:r w:rsidRPr="009325B6">
              <w:t>Język przedmiotu / modułu:</w:t>
            </w:r>
          </w:p>
          <w:p w14:paraId="31513FA7" w14:textId="77777777" w:rsidR="00DF2F51" w:rsidRPr="009325B6" w:rsidRDefault="00DF2F51" w:rsidP="007B06D1">
            <w:pPr>
              <w:rPr>
                <w:b/>
              </w:rPr>
            </w:pPr>
            <w:r w:rsidRPr="009325B6">
              <w:rPr>
                <w:b/>
              </w:rPr>
              <w:t>polski</w:t>
            </w:r>
          </w:p>
        </w:tc>
      </w:tr>
      <w:tr w:rsidR="00DF2F51" w:rsidRPr="009325B6" w14:paraId="650CF252" w14:textId="77777777" w:rsidTr="009325B6">
        <w:trPr>
          <w:cantSplit/>
        </w:trPr>
        <w:tc>
          <w:tcPr>
            <w:tcW w:w="497" w:type="dxa"/>
            <w:vMerge/>
          </w:tcPr>
          <w:p w14:paraId="4B95ADBA" w14:textId="77777777" w:rsidR="00DF2F51" w:rsidRPr="009325B6" w:rsidRDefault="00DF2F51" w:rsidP="007B06D1"/>
        </w:tc>
        <w:tc>
          <w:tcPr>
            <w:tcW w:w="1357" w:type="dxa"/>
            <w:vAlign w:val="center"/>
          </w:tcPr>
          <w:p w14:paraId="48369841" w14:textId="77777777" w:rsidR="00DF2F51" w:rsidRPr="009325B6" w:rsidRDefault="00DF2F51" w:rsidP="007A42B0">
            <w:r w:rsidRPr="009325B6">
              <w:t>Forma zajęć</w:t>
            </w:r>
          </w:p>
        </w:tc>
        <w:tc>
          <w:tcPr>
            <w:tcW w:w="1089" w:type="dxa"/>
            <w:vAlign w:val="center"/>
          </w:tcPr>
          <w:p w14:paraId="717BCDBA" w14:textId="77777777" w:rsidR="00DF2F51" w:rsidRPr="009325B6" w:rsidRDefault="00DF2F51" w:rsidP="007B06D1">
            <w:pPr>
              <w:jc w:val="center"/>
            </w:pPr>
            <w:r w:rsidRPr="009325B6">
              <w:t>wykład</w:t>
            </w:r>
          </w:p>
        </w:tc>
        <w:tc>
          <w:tcPr>
            <w:tcW w:w="1626" w:type="dxa"/>
            <w:vAlign w:val="center"/>
          </w:tcPr>
          <w:p w14:paraId="359049CA" w14:textId="77777777" w:rsidR="00DF2F51" w:rsidRPr="009325B6" w:rsidRDefault="00DF2F51" w:rsidP="007B06D1">
            <w:pPr>
              <w:jc w:val="center"/>
            </w:pPr>
            <w:r w:rsidRPr="009325B6">
              <w:t>ćwiczenia</w:t>
            </w:r>
          </w:p>
        </w:tc>
        <w:tc>
          <w:tcPr>
            <w:tcW w:w="1493" w:type="dxa"/>
            <w:vAlign w:val="center"/>
          </w:tcPr>
          <w:p w14:paraId="7B6B8F8A" w14:textId="77777777" w:rsidR="00DF2F51" w:rsidRPr="009325B6" w:rsidRDefault="00DF2F51" w:rsidP="007B06D1">
            <w:pPr>
              <w:jc w:val="center"/>
            </w:pPr>
            <w:r w:rsidRPr="009325B6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86E9412" w14:textId="77777777" w:rsidR="00DF2F51" w:rsidRPr="009325B6" w:rsidRDefault="00DF2F51" w:rsidP="007B06D1">
            <w:pPr>
              <w:jc w:val="center"/>
            </w:pPr>
            <w:r w:rsidRPr="009325B6">
              <w:t>projekt</w:t>
            </w:r>
          </w:p>
        </w:tc>
        <w:tc>
          <w:tcPr>
            <w:tcW w:w="1360" w:type="dxa"/>
            <w:vAlign w:val="center"/>
          </w:tcPr>
          <w:p w14:paraId="753368F4" w14:textId="77777777" w:rsidR="00DF2F51" w:rsidRPr="009325B6" w:rsidRDefault="00DF2F51" w:rsidP="007B06D1">
            <w:pPr>
              <w:jc w:val="center"/>
            </w:pPr>
            <w:r w:rsidRPr="009325B6">
              <w:t>seminarium</w:t>
            </w:r>
          </w:p>
        </w:tc>
        <w:tc>
          <w:tcPr>
            <w:tcW w:w="1357" w:type="dxa"/>
            <w:vAlign w:val="center"/>
          </w:tcPr>
          <w:p w14:paraId="504E407E" w14:textId="77777777" w:rsidR="00DF2F51" w:rsidRPr="009325B6" w:rsidRDefault="00DF2F51" w:rsidP="007B06D1">
            <w:pPr>
              <w:jc w:val="center"/>
            </w:pPr>
            <w:r w:rsidRPr="009325B6">
              <w:t xml:space="preserve">inne </w:t>
            </w:r>
            <w:r w:rsidRPr="009325B6">
              <w:br/>
              <w:t>(wpisać jakie)</w:t>
            </w:r>
          </w:p>
        </w:tc>
      </w:tr>
      <w:tr w:rsidR="00DF2F51" w:rsidRPr="009325B6" w14:paraId="56E25D62" w14:textId="77777777" w:rsidTr="009325B6">
        <w:trPr>
          <w:cantSplit/>
        </w:trPr>
        <w:tc>
          <w:tcPr>
            <w:tcW w:w="497" w:type="dxa"/>
            <w:vMerge/>
          </w:tcPr>
          <w:p w14:paraId="3CB917BE" w14:textId="77777777" w:rsidR="00DF2F51" w:rsidRPr="009325B6" w:rsidRDefault="00DF2F51" w:rsidP="007B06D1"/>
        </w:tc>
        <w:tc>
          <w:tcPr>
            <w:tcW w:w="1357" w:type="dxa"/>
          </w:tcPr>
          <w:p w14:paraId="23D0B9B4" w14:textId="77777777" w:rsidR="00DF2F51" w:rsidRPr="009325B6" w:rsidRDefault="00DF2F51" w:rsidP="007B06D1">
            <w:r w:rsidRPr="009325B6">
              <w:t>Wymiar zajęć (godz.)</w:t>
            </w:r>
          </w:p>
        </w:tc>
        <w:tc>
          <w:tcPr>
            <w:tcW w:w="1089" w:type="dxa"/>
            <w:vAlign w:val="center"/>
          </w:tcPr>
          <w:p w14:paraId="1970F487" w14:textId="77777777" w:rsidR="00DF2F51" w:rsidRPr="009325B6" w:rsidRDefault="00DF2F51" w:rsidP="007B06D1">
            <w:pPr>
              <w:jc w:val="center"/>
              <w:rPr>
                <w:b/>
              </w:rPr>
            </w:pPr>
            <w:r w:rsidRPr="009325B6">
              <w:rPr>
                <w:b/>
              </w:rPr>
              <w:t>8</w:t>
            </w:r>
          </w:p>
        </w:tc>
        <w:tc>
          <w:tcPr>
            <w:tcW w:w="1626" w:type="dxa"/>
            <w:vAlign w:val="center"/>
          </w:tcPr>
          <w:p w14:paraId="1D61931F" w14:textId="77777777" w:rsidR="00DF2F51" w:rsidRPr="009325B6" w:rsidRDefault="00DF2F51" w:rsidP="007B06D1">
            <w:pPr>
              <w:jc w:val="center"/>
              <w:rPr>
                <w:b/>
              </w:rPr>
            </w:pPr>
            <w:r w:rsidRPr="009325B6">
              <w:rPr>
                <w:b/>
              </w:rPr>
              <w:t>12</w:t>
            </w:r>
          </w:p>
        </w:tc>
        <w:tc>
          <w:tcPr>
            <w:tcW w:w="1493" w:type="dxa"/>
            <w:vAlign w:val="center"/>
          </w:tcPr>
          <w:p w14:paraId="4355C8F4" w14:textId="77777777" w:rsidR="00DF2F51" w:rsidRPr="009325B6" w:rsidRDefault="00DF2F51" w:rsidP="007B06D1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D0B176D" w14:textId="77777777" w:rsidR="00DF2F51" w:rsidRPr="009325B6" w:rsidRDefault="00DF2F51" w:rsidP="007B06D1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3D8E81D2" w14:textId="77777777" w:rsidR="00DF2F51" w:rsidRPr="009325B6" w:rsidRDefault="00DF2F51" w:rsidP="007B06D1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1F172B3C" w14:textId="77777777" w:rsidR="00DF2F51" w:rsidRPr="009325B6" w:rsidRDefault="00DF2F51" w:rsidP="007B06D1">
            <w:pPr>
              <w:jc w:val="center"/>
              <w:rPr>
                <w:b/>
              </w:rPr>
            </w:pPr>
          </w:p>
        </w:tc>
      </w:tr>
    </w:tbl>
    <w:p w14:paraId="45256878" w14:textId="77777777" w:rsidR="00DF2F51" w:rsidRPr="009325B6" w:rsidRDefault="00DF2F51" w:rsidP="00DF2F51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F2F51" w:rsidRPr="009325B6" w14:paraId="61173B6B" w14:textId="77777777" w:rsidTr="007B06D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725A4B3" w14:textId="77777777" w:rsidR="00DF2F51" w:rsidRPr="009325B6" w:rsidRDefault="00DF2F51" w:rsidP="007B06D1">
            <w:r w:rsidRPr="009325B6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A2C5074" w14:textId="77777777" w:rsidR="00DF2F51" w:rsidRPr="009325B6" w:rsidRDefault="00DF2F51" w:rsidP="007B06D1">
            <w:r w:rsidRPr="009325B6">
              <w:t>dr Olga Filaszkiewicz</w:t>
            </w:r>
          </w:p>
        </w:tc>
      </w:tr>
      <w:tr w:rsidR="00DF2F51" w:rsidRPr="009325B6" w14:paraId="79FD92B0" w14:textId="77777777" w:rsidTr="007B06D1">
        <w:tc>
          <w:tcPr>
            <w:tcW w:w="2988" w:type="dxa"/>
            <w:vAlign w:val="center"/>
          </w:tcPr>
          <w:p w14:paraId="534F6A70" w14:textId="77777777" w:rsidR="00DF2F51" w:rsidRPr="009325B6" w:rsidRDefault="00DF2F51" w:rsidP="007B06D1">
            <w:r w:rsidRPr="009325B6">
              <w:t>Prowadzący zajęcia</w:t>
            </w:r>
          </w:p>
        </w:tc>
        <w:tc>
          <w:tcPr>
            <w:tcW w:w="7020" w:type="dxa"/>
            <w:vAlign w:val="center"/>
          </w:tcPr>
          <w:p w14:paraId="28B31A1D" w14:textId="77777777" w:rsidR="00DF2F51" w:rsidRPr="009325B6" w:rsidRDefault="00DF2F51" w:rsidP="007B06D1">
            <w:r w:rsidRPr="009325B6">
              <w:t>dr Olga Filaszkiewicz</w:t>
            </w:r>
          </w:p>
        </w:tc>
      </w:tr>
      <w:tr w:rsidR="00DF2F51" w:rsidRPr="009325B6" w14:paraId="5158415D" w14:textId="77777777" w:rsidTr="007B06D1">
        <w:tc>
          <w:tcPr>
            <w:tcW w:w="2988" w:type="dxa"/>
            <w:vAlign w:val="center"/>
          </w:tcPr>
          <w:p w14:paraId="0FF16712" w14:textId="77777777" w:rsidR="00DF2F51" w:rsidRPr="009325B6" w:rsidRDefault="00DF2F51" w:rsidP="007B06D1">
            <w:pPr>
              <w:spacing w:before="120" w:after="120"/>
            </w:pPr>
            <w:r w:rsidRPr="009325B6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3B0BDE34" w14:textId="77777777" w:rsidR="00DF2F51" w:rsidRPr="00E877D7" w:rsidRDefault="007A42B0" w:rsidP="007A42B0">
            <w:pPr>
              <w:pStyle w:val="Default"/>
              <w:rPr>
                <w:sz w:val="20"/>
                <w:szCs w:val="20"/>
                <w:lang w:val="pl-PL"/>
              </w:rPr>
            </w:pPr>
            <w:r w:rsidRPr="009325B6">
              <w:rPr>
                <w:sz w:val="20"/>
                <w:szCs w:val="20"/>
                <w:lang w:val="pl-PL"/>
              </w:rPr>
              <w:t>Celem przedmiotu jest zdobycie wiedzy i umiejętności komunikowania się w różnych sytuacjach związanych z wykonywaniem powierzonych zadań (głównie w zakresie funkcji menedżerskich) w organizacji, ze szczególnym uwzględnieniem umiejętności budowania odpowiednich relacji interpersonalnych</w:t>
            </w:r>
          </w:p>
        </w:tc>
      </w:tr>
      <w:tr w:rsidR="00DF2F51" w:rsidRPr="009325B6" w14:paraId="27269FE9" w14:textId="77777777" w:rsidTr="007A42B0">
        <w:trPr>
          <w:trHeight w:val="244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1D069C5" w14:textId="77777777" w:rsidR="00DF2F51" w:rsidRPr="009325B6" w:rsidRDefault="00DF2F51" w:rsidP="007B06D1">
            <w:pPr>
              <w:spacing w:before="120" w:after="120"/>
            </w:pPr>
            <w:r w:rsidRPr="009325B6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376945D" w14:textId="77777777" w:rsidR="00DF2F51" w:rsidRPr="009325B6" w:rsidRDefault="00DF2F51" w:rsidP="007B06D1">
            <w:r w:rsidRPr="009325B6">
              <w:t>brak</w:t>
            </w:r>
          </w:p>
        </w:tc>
      </w:tr>
    </w:tbl>
    <w:p w14:paraId="0FD16552" w14:textId="77777777" w:rsidR="00DF2F51" w:rsidRPr="009325B6" w:rsidRDefault="00DF2F51" w:rsidP="00DF2F51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DF2F51" w:rsidRPr="009325B6" w14:paraId="0675DB18" w14:textId="77777777" w:rsidTr="007B06D1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F28ACB0" w14:textId="77777777" w:rsidR="00DF2F51" w:rsidRPr="009325B6" w:rsidRDefault="00DF2F51" w:rsidP="007B06D1">
            <w:pPr>
              <w:jc w:val="center"/>
            </w:pPr>
            <w:r w:rsidRPr="009325B6">
              <w:rPr>
                <w:b/>
              </w:rPr>
              <w:t>EFEKTY UCZENIA SIĘ</w:t>
            </w:r>
          </w:p>
        </w:tc>
      </w:tr>
      <w:tr w:rsidR="00DF2F51" w:rsidRPr="009325B6" w14:paraId="3BA46129" w14:textId="77777777" w:rsidTr="007B06D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262E4A2" w14:textId="77777777" w:rsidR="00DF2F51" w:rsidRPr="009325B6" w:rsidRDefault="00DF2F51" w:rsidP="007B06D1">
            <w:r w:rsidRPr="009325B6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EA0E8A" w14:textId="77777777" w:rsidR="00DF2F51" w:rsidRPr="009325B6" w:rsidRDefault="00DF2F51" w:rsidP="007B06D1">
            <w:pPr>
              <w:jc w:val="center"/>
            </w:pPr>
            <w:r w:rsidRPr="009325B6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3CAF5A" w14:textId="77777777" w:rsidR="00DF2F51" w:rsidRPr="009325B6" w:rsidRDefault="00DF2F51" w:rsidP="007B06D1">
            <w:pPr>
              <w:jc w:val="center"/>
            </w:pPr>
            <w:r w:rsidRPr="009325B6">
              <w:t xml:space="preserve">Kod kierunkowego efektu </w:t>
            </w:r>
          </w:p>
          <w:p w14:paraId="6F200D1F" w14:textId="77777777" w:rsidR="00DF2F51" w:rsidRPr="009325B6" w:rsidRDefault="00DF2F51" w:rsidP="007B06D1">
            <w:pPr>
              <w:jc w:val="center"/>
            </w:pPr>
            <w:r w:rsidRPr="009325B6">
              <w:t>uczenia się</w:t>
            </w:r>
          </w:p>
        </w:tc>
      </w:tr>
      <w:tr w:rsidR="009325B6" w:rsidRPr="009325B6" w14:paraId="17D1E857" w14:textId="77777777" w:rsidTr="009325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C304853" w14:textId="39D34824" w:rsidR="009325B6" w:rsidRPr="009325B6" w:rsidRDefault="009325B6" w:rsidP="009325B6">
            <w:pPr>
              <w:jc w:val="center"/>
            </w:pPr>
            <w:r w:rsidRPr="009325B6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53573E" w14:textId="6413F4F6" w:rsidR="009325B6" w:rsidRPr="009325B6" w:rsidRDefault="009325B6" w:rsidP="009325B6">
            <w:pPr>
              <w:jc w:val="both"/>
            </w:pPr>
            <w:r w:rsidRPr="009325B6">
              <w:t>Ma wiedzę w zakresie roli człowieka w kreowaniu kultury organizacji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46BD1D" w14:textId="77777777" w:rsidR="009325B6" w:rsidRPr="009325B6" w:rsidRDefault="009325B6" w:rsidP="009325B6">
            <w:pPr>
              <w:jc w:val="center"/>
            </w:pPr>
            <w:r w:rsidRPr="009325B6">
              <w:t>K2P_W08</w:t>
            </w:r>
          </w:p>
        </w:tc>
      </w:tr>
      <w:tr w:rsidR="009325B6" w:rsidRPr="009325B6" w14:paraId="66128CA2" w14:textId="77777777" w:rsidTr="009325B6">
        <w:trPr>
          <w:cantSplit/>
        </w:trPr>
        <w:tc>
          <w:tcPr>
            <w:tcW w:w="11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A6977A" w14:textId="1B555974" w:rsidR="009325B6" w:rsidRPr="009325B6" w:rsidRDefault="009325B6" w:rsidP="009325B6">
            <w:pPr>
              <w:jc w:val="center"/>
            </w:pPr>
            <w:r w:rsidRPr="009325B6">
              <w:t>0</w:t>
            </w:r>
            <w:r w:rsidR="00A936BC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0DEFC0" w14:textId="1E87B60B" w:rsidR="009325B6" w:rsidRPr="009325B6" w:rsidRDefault="009325B6" w:rsidP="00A936BC">
            <w:pPr>
              <w:pStyle w:val="Default"/>
              <w:rPr>
                <w:sz w:val="20"/>
                <w:szCs w:val="20"/>
                <w:lang w:val="pl-PL"/>
              </w:rPr>
            </w:pPr>
            <w:r w:rsidRPr="00E877D7">
              <w:rPr>
                <w:sz w:val="20"/>
                <w:szCs w:val="20"/>
                <w:lang w:val="pl-PL"/>
              </w:rPr>
              <w:t xml:space="preserve">Ma wiedzę w zakresie </w:t>
            </w:r>
            <w:r w:rsidR="004417EB">
              <w:rPr>
                <w:sz w:val="20"/>
                <w:szCs w:val="20"/>
                <w:lang w:val="pl-PL"/>
              </w:rPr>
              <w:t>zasad skutecznej komunikacji społecznej i interpersonalnej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356B7" w14:textId="77777777" w:rsidR="009325B6" w:rsidRPr="009325B6" w:rsidRDefault="009325B6" w:rsidP="009325B6">
            <w:pPr>
              <w:jc w:val="center"/>
            </w:pPr>
            <w:r w:rsidRPr="009325B6">
              <w:t>K2P_W11</w:t>
            </w:r>
          </w:p>
        </w:tc>
      </w:tr>
      <w:tr w:rsidR="009325B6" w:rsidRPr="009325B6" w14:paraId="2BACB59A" w14:textId="77777777" w:rsidTr="009325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0AA211A" w14:textId="4D1B933B" w:rsidR="009325B6" w:rsidRPr="009325B6" w:rsidRDefault="009325B6" w:rsidP="009325B6">
            <w:pPr>
              <w:jc w:val="center"/>
            </w:pPr>
            <w:r w:rsidRPr="009325B6">
              <w:t>0</w:t>
            </w:r>
            <w:r w:rsidR="00A936BC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C4E51F" w14:textId="4680628E" w:rsidR="009325B6" w:rsidRPr="009325B6" w:rsidRDefault="009325B6" w:rsidP="00A936BC">
            <w:r w:rsidRPr="009325B6">
              <w:t xml:space="preserve">Potrafi komunikować się ze </w:t>
            </w:r>
            <w:r w:rsidR="00A15688">
              <w:t>budując relacje z</w:t>
            </w:r>
            <w:r w:rsidR="004B14B0">
              <w:t xml:space="preserve">e </w:t>
            </w:r>
            <w:r w:rsidRPr="009325B6">
              <w:t>współpracownikami, kontrahentami, klientami oraz innymi podmiotami</w:t>
            </w:r>
            <w:r w:rsidR="00A936BC"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96A7B6" w14:textId="77777777" w:rsidR="009325B6" w:rsidRPr="009325B6" w:rsidRDefault="009325B6" w:rsidP="009325B6">
            <w:pPr>
              <w:jc w:val="center"/>
            </w:pPr>
            <w:r w:rsidRPr="009325B6">
              <w:t>K2P_U04</w:t>
            </w:r>
          </w:p>
        </w:tc>
      </w:tr>
      <w:tr w:rsidR="009325B6" w:rsidRPr="009325B6" w14:paraId="3E1ECF8E" w14:textId="77777777" w:rsidTr="009325B6">
        <w:trPr>
          <w:cantSplit/>
        </w:trPr>
        <w:tc>
          <w:tcPr>
            <w:tcW w:w="11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BFAF89" w14:textId="40434662" w:rsidR="009325B6" w:rsidRPr="009325B6" w:rsidRDefault="009325B6" w:rsidP="009325B6">
            <w:pPr>
              <w:jc w:val="center"/>
            </w:pPr>
            <w:r w:rsidRPr="009325B6">
              <w:t>0</w:t>
            </w:r>
            <w:r w:rsidR="00A936BC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BDE566" w14:textId="77777777" w:rsidR="009325B6" w:rsidRPr="009325B6" w:rsidRDefault="009325B6" w:rsidP="009325B6">
            <w:pPr>
              <w:pStyle w:val="Default"/>
              <w:rPr>
                <w:sz w:val="20"/>
                <w:szCs w:val="20"/>
                <w:lang w:val="pl-PL"/>
              </w:rPr>
            </w:pPr>
            <w:r w:rsidRPr="009325B6">
              <w:rPr>
                <w:sz w:val="20"/>
                <w:szCs w:val="20"/>
                <w:lang w:val="pl-PL"/>
              </w:rPr>
              <w:t xml:space="preserve">Potrafi kierować pracą zespołu ludzkiego, rozpoznawać role grupowe, zarządzać zasobami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65099" w14:textId="77777777" w:rsidR="009325B6" w:rsidRPr="009325B6" w:rsidRDefault="009325B6" w:rsidP="009325B6">
            <w:pPr>
              <w:jc w:val="center"/>
            </w:pPr>
            <w:r w:rsidRPr="009325B6">
              <w:t>K2P_U06</w:t>
            </w:r>
          </w:p>
        </w:tc>
      </w:tr>
      <w:tr w:rsidR="009325B6" w:rsidRPr="009325B6" w14:paraId="4BB64C33" w14:textId="77777777" w:rsidTr="009325B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F977A6" w14:textId="62DDA844" w:rsidR="009325B6" w:rsidRPr="009325B6" w:rsidRDefault="009325B6" w:rsidP="009325B6">
            <w:pPr>
              <w:jc w:val="center"/>
            </w:pPr>
            <w:r w:rsidRPr="009325B6">
              <w:t>0</w:t>
            </w:r>
            <w:r w:rsidR="00A936BC">
              <w:t>5</w:t>
            </w:r>
          </w:p>
          <w:p w14:paraId="3F0D497C" w14:textId="28236C2B" w:rsidR="009325B6" w:rsidRPr="009325B6" w:rsidRDefault="009325B6" w:rsidP="009325B6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C8FE26" w14:textId="70F7A2CB" w:rsidR="009325B6" w:rsidRPr="009325B6" w:rsidRDefault="009325B6" w:rsidP="009325B6">
            <w:pPr>
              <w:pStyle w:val="Default"/>
              <w:jc w:val="both"/>
              <w:rPr>
                <w:sz w:val="20"/>
                <w:szCs w:val="20"/>
                <w:lang w:val="pl-PL"/>
              </w:rPr>
            </w:pPr>
            <w:r w:rsidRPr="009325B6">
              <w:rPr>
                <w:sz w:val="20"/>
                <w:szCs w:val="20"/>
                <w:lang w:val="pl-PL"/>
              </w:rPr>
              <w:t>Jest gotów do odpowiedzialnego pełnienia ról zawodowych, w tym szczególnie kierowniczych</w:t>
            </w:r>
            <w:r w:rsidR="00BD168F">
              <w:rPr>
                <w:sz w:val="20"/>
                <w:szCs w:val="20"/>
                <w:lang w:val="pl-PL"/>
              </w:rPr>
              <w:t xml:space="preserve"> z poszanowaniem</w:t>
            </w:r>
            <w:r w:rsidRPr="009325B6">
              <w:rPr>
                <w:sz w:val="20"/>
                <w:szCs w:val="20"/>
                <w:lang w:val="pl-PL"/>
              </w:rPr>
              <w:t xml:space="preserve"> zasad etyki zawodowej oraz działania na rzecz przestrzegania tych zasad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AEB6B" w14:textId="77777777" w:rsidR="009325B6" w:rsidRPr="009325B6" w:rsidRDefault="009325B6" w:rsidP="009325B6">
            <w:pPr>
              <w:jc w:val="center"/>
            </w:pPr>
            <w:r w:rsidRPr="009325B6">
              <w:t>K2P_K05</w:t>
            </w:r>
          </w:p>
        </w:tc>
      </w:tr>
    </w:tbl>
    <w:p w14:paraId="2B9622AF" w14:textId="77777777" w:rsidR="00DF2F51" w:rsidRPr="009325B6" w:rsidRDefault="00DF2F51" w:rsidP="00DF2F51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F2F51" w:rsidRPr="009325B6" w14:paraId="32D0908B" w14:textId="77777777" w:rsidTr="007B06D1">
        <w:tc>
          <w:tcPr>
            <w:tcW w:w="10008" w:type="dxa"/>
            <w:vAlign w:val="center"/>
          </w:tcPr>
          <w:p w14:paraId="39BD6B77" w14:textId="77777777" w:rsidR="00DF2F51" w:rsidRPr="009325B6" w:rsidRDefault="00DF2F51" w:rsidP="007B06D1">
            <w:pPr>
              <w:jc w:val="center"/>
            </w:pPr>
            <w:r w:rsidRPr="009325B6">
              <w:rPr>
                <w:b/>
              </w:rPr>
              <w:t>TREŚCI PROGRAMOWE</w:t>
            </w:r>
          </w:p>
        </w:tc>
      </w:tr>
      <w:tr w:rsidR="00DF2F51" w:rsidRPr="009325B6" w14:paraId="44F90966" w14:textId="77777777" w:rsidTr="007A42B0">
        <w:tc>
          <w:tcPr>
            <w:tcW w:w="10008" w:type="dxa"/>
            <w:shd w:val="clear" w:color="auto" w:fill="D9D9D9" w:themeFill="background1" w:themeFillShade="D9"/>
          </w:tcPr>
          <w:p w14:paraId="0645F5F2" w14:textId="77777777" w:rsidR="00DF2F51" w:rsidRPr="009325B6" w:rsidRDefault="00DF2F51" w:rsidP="007B06D1">
            <w:pPr>
              <w:widowControl w:val="0"/>
              <w:autoSpaceDE w:val="0"/>
              <w:autoSpaceDN w:val="0"/>
              <w:adjustRightInd w:val="0"/>
            </w:pPr>
            <w:r w:rsidRPr="009325B6">
              <w:t>Wykład</w:t>
            </w:r>
          </w:p>
        </w:tc>
      </w:tr>
      <w:tr w:rsidR="00A847DB" w:rsidRPr="009325B6" w14:paraId="5BBD4C92" w14:textId="77777777" w:rsidTr="007B06D1">
        <w:tc>
          <w:tcPr>
            <w:tcW w:w="10008" w:type="dxa"/>
          </w:tcPr>
          <w:p w14:paraId="20EA68A5" w14:textId="10C9EA8B" w:rsidR="00A847DB" w:rsidRPr="009325B6" w:rsidRDefault="00A847DB" w:rsidP="00C62021">
            <w:pPr>
              <w:widowControl w:val="0"/>
              <w:autoSpaceDE w:val="0"/>
              <w:autoSpaceDN w:val="0"/>
              <w:adjustRightInd w:val="0"/>
            </w:pPr>
            <w:r w:rsidRPr="009325B6">
              <w:t xml:space="preserve">Kluczowe kompetencje </w:t>
            </w:r>
            <w:r w:rsidR="00AA2CA6" w:rsidRPr="009325B6">
              <w:t xml:space="preserve">menadżera </w:t>
            </w:r>
            <w:r w:rsidRPr="009325B6">
              <w:t xml:space="preserve">XXI wieku. </w:t>
            </w:r>
            <w:r w:rsidR="00AA2CA6" w:rsidRPr="009325B6">
              <w:t xml:space="preserve">Psychologia społeczna w pracy menadżera: </w:t>
            </w:r>
            <w:r w:rsidR="00313004" w:rsidRPr="009325B6">
              <w:t>Psych</w:t>
            </w:r>
            <w:r w:rsidR="00C62021" w:rsidRPr="009325B6">
              <w:t xml:space="preserve">ologiczne aspekty komunikacji. </w:t>
            </w:r>
            <w:r w:rsidR="00AA2CA6" w:rsidRPr="009325B6">
              <w:t>Emocje społeczne. I</w:t>
            </w:r>
            <w:r w:rsidR="00313004" w:rsidRPr="009325B6">
              <w:t xml:space="preserve">nteligencja emocjonalna. </w:t>
            </w:r>
            <w:r w:rsidRPr="009325B6">
              <w:t xml:space="preserve">Zespół </w:t>
            </w:r>
            <w:r w:rsidR="00C3291D" w:rsidRPr="009325B6">
              <w:t>- budowanie, role grupowe, dynamika</w:t>
            </w:r>
            <w:r w:rsidR="00C62021" w:rsidRPr="009325B6">
              <w:t>.</w:t>
            </w:r>
            <w:r w:rsidR="00C3291D" w:rsidRPr="009325B6">
              <w:t xml:space="preserve"> </w:t>
            </w:r>
            <w:r w:rsidR="00AA2CA6" w:rsidRPr="009325B6">
              <w:t xml:space="preserve">Wpływ społeczny. </w:t>
            </w:r>
          </w:p>
        </w:tc>
      </w:tr>
      <w:tr w:rsidR="00A847DB" w:rsidRPr="009325B6" w14:paraId="1AA64D1A" w14:textId="77777777" w:rsidTr="007A42B0">
        <w:tc>
          <w:tcPr>
            <w:tcW w:w="10008" w:type="dxa"/>
            <w:shd w:val="clear" w:color="auto" w:fill="D9D9D9" w:themeFill="background1" w:themeFillShade="D9"/>
          </w:tcPr>
          <w:p w14:paraId="082F5396" w14:textId="77777777" w:rsidR="00A847DB" w:rsidRPr="009325B6" w:rsidRDefault="00A847DB" w:rsidP="007B06D1">
            <w:pPr>
              <w:widowControl w:val="0"/>
              <w:autoSpaceDE w:val="0"/>
              <w:autoSpaceDN w:val="0"/>
              <w:adjustRightInd w:val="0"/>
            </w:pPr>
            <w:r w:rsidRPr="009325B6">
              <w:t>Ćwiczenia:</w:t>
            </w:r>
          </w:p>
        </w:tc>
      </w:tr>
      <w:tr w:rsidR="00DF2F51" w:rsidRPr="009325B6" w14:paraId="114EED13" w14:textId="77777777" w:rsidTr="007B06D1">
        <w:tc>
          <w:tcPr>
            <w:tcW w:w="10008" w:type="dxa"/>
          </w:tcPr>
          <w:p w14:paraId="78E8AD57" w14:textId="39C0980D" w:rsidR="00DF2F51" w:rsidRPr="009325B6" w:rsidRDefault="00AA2CA6" w:rsidP="00C36D23">
            <w:r w:rsidRPr="009325B6">
              <w:t>Relacje interpersonalne. Zasady skutecznej k</w:t>
            </w:r>
            <w:r w:rsidR="001430CB" w:rsidRPr="009325B6">
              <w:t>omunikacj</w:t>
            </w:r>
            <w:r w:rsidRPr="009325B6">
              <w:t>i.</w:t>
            </w:r>
            <w:r w:rsidR="001430CB" w:rsidRPr="009325B6">
              <w:t xml:space="preserve"> </w:t>
            </w:r>
            <w:r w:rsidRPr="009325B6">
              <w:t>K</w:t>
            </w:r>
            <w:r w:rsidR="001430CB" w:rsidRPr="009325B6">
              <w:t xml:space="preserve">omunikacja NVC w biznesie jako przykład </w:t>
            </w:r>
            <w:r w:rsidR="00C62021" w:rsidRPr="009325B6">
              <w:t>komunikacji budującej porozumienie</w:t>
            </w:r>
            <w:r w:rsidR="00CF34E0" w:rsidRPr="009325B6">
              <w:t xml:space="preserve">. </w:t>
            </w:r>
            <w:r w:rsidR="00C36D23" w:rsidRPr="009325B6">
              <w:rPr>
                <w:color w:val="000000" w:themeColor="text1"/>
              </w:rPr>
              <w:t>Wspierający komunikat zwrotny</w:t>
            </w:r>
            <w:r w:rsidR="001430CB" w:rsidRPr="009325B6">
              <w:rPr>
                <w:color w:val="000000" w:themeColor="text1"/>
              </w:rPr>
              <w:t xml:space="preserve"> jako element motywacyjny w budowaniu relacji ze współpracownikami</w:t>
            </w:r>
            <w:r w:rsidR="00C3291D" w:rsidRPr="009325B6">
              <w:rPr>
                <w:color w:val="000000" w:themeColor="text1"/>
              </w:rPr>
              <w:t>.</w:t>
            </w:r>
            <w:r w:rsidR="00C62021" w:rsidRPr="009325B6">
              <w:rPr>
                <w:color w:val="000000" w:themeColor="text1"/>
              </w:rPr>
              <w:t xml:space="preserve"> </w:t>
            </w:r>
            <w:r w:rsidR="00C62021" w:rsidRPr="009325B6">
              <w:rPr>
                <w:color w:val="000000" w:themeColor="text1"/>
                <w:shd w:val="clear" w:color="auto" w:fill="FFFFFF"/>
              </w:rPr>
              <w:t xml:space="preserve">Rozumienie dynamiki grupowej, procesów grupowych. </w:t>
            </w:r>
          </w:p>
        </w:tc>
      </w:tr>
    </w:tbl>
    <w:p w14:paraId="1BE9BF28" w14:textId="77777777" w:rsidR="00DF2F51" w:rsidRPr="009325B6" w:rsidRDefault="00DF2F51" w:rsidP="00DF2F51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F2F51" w:rsidRPr="009325B6" w14:paraId="5A96840E" w14:textId="77777777" w:rsidTr="007A42B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571F6B" w14:textId="77777777" w:rsidR="00DF2F51" w:rsidRPr="009325B6" w:rsidRDefault="00DF2F51" w:rsidP="007A42B0">
            <w:pPr>
              <w:spacing w:before="120" w:after="120"/>
            </w:pPr>
            <w:r w:rsidRPr="009325B6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2272A0A" w14:textId="77777777" w:rsidR="00F84B91" w:rsidRPr="00F84B91" w:rsidRDefault="00F84B91" w:rsidP="007A42B0">
            <w:pPr>
              <w:pStyle w:val="Akapitzlist"/>
              <w:numPr>
                <w:ilvl w:val="0"/>
                <w:numId w:val="5"/>
              </w:numPr>
              <w:ind w:left="355"/>
              <w:rPr>
                <w:color w:val="000000" w:themeColor="text1"/>
              </w:rPr>
            </w:pPr>
            <w:hyperlink r:id="rId5" w:tooltip="Wyświetl wszystkie książki autora Adler Ronald, Rosenfeld Lawrence B." w:history="1">
              <w:r w:rsidRPr="00F84B91">
                <w:rPr>
                  <w:color w:val="000000" w:themeColor="text1"/>
                  <w:bdr w:val="none" w:sz="0" w:space="0" w:color="auto" w:frame="1"/>
                  <w:shd w:val="clear" w:color="auto" w:fill="FFFFFF"/>
                </w:rPr>
                <w:t>Adler R., Rosenfeld L. B.</w:t>
              </w:r>
            </w:hyperlink>
            <w:r w:rsidRPr="00F84B91">
              <w:rPr>
                <w:color w:val="000000" w:themeColor="text1"/>
              </w:rPr>
              <w:t xml:space="preserve">, </w:t>
            </w:r>
            <w:r w:rsidRPr="00F84B91">
              <w:rPr>
                <w:i/>
                <w:color w:val="000000" w:themeColor="text1"/>
                <w:bdr w:val="none" w:sz="0" w:space="0" w:color="auto" w:frame="1"/>
              </w:rPr>
              <w:t>Relacje interpersonalne. Proces porozumiewania się</w:t>
            </w:r>
            <w:r w:rsidRPr="00F84B91">
              <w:rPr>
                <w:color w:val="000000" w:themeColor="text1"/>
                <w:bdr w:val="none" w:sz="0" w:space="0" w:color="auto" w:frame="1"/>
              </w:rPr>
              <w:t>,</w:t>
            </w:r>
            <w:r w:rsidRPr="00F84B91">
              <w:rPr>
                <w:color w:val="000000" w:themeColor="text1"/>
              </w:rPr>
              <w:t xml:space="preserve"> </w:t>
            </w:r>
            <w:hyperlink r:id="rId6" w:tooltip="Wyświetl wszystkie książki wydawcy Rebis Dom Wydawniczy" w:history="1">
              <w:proofErr w:type="spellStart"/>
              <w:r w:rsidRPr="00F84B91">
                <w:rPr>
                  <w:color w:val="000000" w:themeColor="text1"/>
                  <w:bdr w:val="none" w:sz="0" w:space="0" w:color="auto" w:frame="1"/>
                  <w:shd w:val="clear" w:color="auto" w:fill="FFFFFF"/>
                </w:rPr>
                <w:t>Rebis</w:t>
              </w:r>
              <w:proofErr w:type="spellEnd"/>
              <w:r w:rsidRPr="00F84B91">
                <w:rPr>
                  <w:color w:val="000000" w:themeColor="text1"/>
                  <w:bdr w:val="none" w:sz="0" w:space="0" w:color="auto" w:frame="1"/>
                  <w:shd w:val="clear" w:color="auto" w:fill="FFFFFF"/>
                </w:rPr>
                <w:t xml:space="preserve"> Dom Wydawniczy</w:t>
              </w:r>
            </w:hyperlink>
            <w:r w:rsidRPr="00F84B91">
              <w:rPr>
                <w:color w:val="000000" w:themeColor="text1"/>
              </w:rPr>
              <w:t xml:space="preserve"> 2018</w:t>
            </w:r>
          </w:p>
          <w:p w14:paraId="53847EC6" w14:textId="77777777" w:rsidR="00F84B91" w:rsidRPr="00F84B91" w:rsidRDefault="00F84B91" w:rsidP="00A936BC">
            <w:pPr>
              <w:pStyle w:val="Akapitzlist"/>
              <w:numPr>
                <w:ilvl w:val="0"/>
                <w:numId w:val="5"/>
              </w:numPr>
              <w:ind w:left="355"/>
              <w:rPr>
                <w:color w:val="000000" w:themeColor="text1"/>
              </w:rPr>
            </w:pPr>
            <w:r w:rsidRPr="00451209">
              <w:rPr>
                <w:color w:val="212529"/>
                <w:sz w:val="19"/>
                <w:szCs w:val="19"/>
                <w:shd w:val="clear" w:color="auto" w:fill="FFFFFF"/>
                <w:lang w:val="en-US"/>
              </w:rPr>
              <w:t>McKay, Matthew; Fanning, Patrick; Davis, Martha. </w:t>
            </w:r>
            <w:r w:rsidRPr="00F84B91">
              <w:rPr>
                <w:i/>
                <w:iCs/>
                <w:color w:val="212529"/>
                <w:sz w:val="19"/>
                <w:szCs w:val="19"/>
                <w:shd w:val="clear" w:color="auto" w:fill="FFFFFF"/>
              </w:rPr>
              <w:t>Sztuka skutecznego porozumiewania się</w:t>
            </w:r>
            <w:r w:rsidRPr="00F84B91">
              <w:rPr>
                <w:color w:val="212529"/>
                <w:sz w:val="19"/>
                <w:szCs w:val="19"/>
                <w:shd w:val="clear" w:color="auto" w:fill="FFFFFF"/>
              </w:rPr>
              <w:t xml:space="preserve">. Red. . SOPOT: GWP, 2021, </w:t>
            </w:r>
          </w:p>
          <w:p w14:paraId="0ABB9D84" w14:textId="0DF60563" w:rsidR="00DF2F51" w:rsidRPr="009325B6" w:rsidRDefault="00F84B91" w:rsidP="00A936BC">
            <w:pPr>
              <w:pStyle w:val="Akapitzlist"/>
              <w:numPr>
                <w:ilvl w:val="0"/>
                <w:numId w:val="5"/>
              </w:numPr>
              <w:ind w:left="355"/>
              <w:rPr>
                <w:color w:val="000000" w:themeColor="text1"/>
              </w:rPr>
            </w:pPr>
            <w:proofErr w:type="spellStart"/>
            <w:r w:rsidRPr="00F84B91">
              <w:t>Wojciszke</w:t>
            </w:r>
            <w:proofErr w:type="spellEnd"/>
            <w:r w:rsidRPr="00F84B91">
              <w:t xml:space="preserve"> Bogdan, </w:t>
            </w:r>
            <w:r w:rsidRPr="00F84B91">
              <w:rPr>
                <w:i/>
              </w:rPr>
              <w:t xml:space="preserve">Psychologia społeczna, </w:t>
            </w:r>
            <w:r w:rsidRPr="00F84B91">
              <w:t>Wydawnictwo Naukowe Scholar 2019</w:t>
            </w:r>
          </w:p>
        </w:tc>
      </w:tr>
      <w:tr w:rsidR="00DF2F51" w:rsidRPr="009325B6" w14:paraId="4ABA0875" w14:textId="77777777" w:rsidTr="007A42B0">
        <w:tc>
          <w:tcPr>
            <w:tcW w:w="2660" w:type="dxa"/>
            <w:vAlign w:val="center"/>
          </w:tcPr>
          <w:p w14:paraId="5B54E247" w14:textId="77777777" w:rsidR="00DF2F51" w:rsidRPr="009325B6" w:rsidRDefault="00DF2F51" w:rsidP="007A42B0">
            <w:pPr>
              <w:spacing w:before="120" w:after="120"/>
            </w:pPr>
            <w:r w:rsidRPr="009325B6">
              <w:t xml:space="preserve">Literatura uzupełniająca </w:t>
            </w:r>
          </w:p>
        </w:tc>
        <w:tc>
          <w:tcPr>
            <w:tcW w:w="7348" w:type="dxa"/>
          </w:tcPr>
          <w:p w14:paraId="15E920FF" w14:textId="77777777" w:rsidR="00F84B91" w:rsidRPr="009325B6" w:rsidRDefault="00F84B91" w:rsidP="007A42B0">
            <w:pPr>
              <w:pStyle w:val="Akapitzlist"/>
              <w:numPr>
                <w:ilvl w:val="0"/>
                <w:numId w:val="6"/>
              </w:numPr>
              <w:ind w:left="355"/>
              <w:rPr>
                <w:rFonts w:eastAsiaTheme="minorEastAsia"/>
              </w:rPr>
            </w:pPr>
            <w:proofErr w:type="spellStart"/>
            <w:r w:rsidRPr="009325B6">
              <w:rPr>
                <w:rFonts w:eastAsiaTheme="minorEastAsia"/>
              </w:rPr>
              <w:t>Argyle</w:t>
            </w:r>
            <w:proofErr w:type="spellEnd"/>
            <w:r w:rsidRPr="009325B6">
              <w:rPr>
                <w:rFonts w:eastAsiaTheme="minorEastAsia"/>
              </w:rPr>
              <w:t xml:space="preserve"> M., </w:t>
            </w:r>
            <w:r w:rsidRPr="009325B6">
              <w:rPr>
                <w:rFonts w:eastAsiaTheme="minorEastAsia"/>
                <w:i/>
              </w:rPr>
              <w:t xml:space="preserve">Psychologia stosunków </w:t>
            </w:r>
            <w:proofErr w:type="spellStart"/>
            <w:r w:rsidRPr="009325B6">
              <w:rPr>
                <w:rFonts w:eastAsiaTheme="minorEastAsia"/>
                <w:i/>
              </w:rPr>
              <w:t>miedzyludzkich</w:t>
            </w:r>
            <w:proofErr w:type="spellEnd"/>
            <w:r w:rsidRPr="009325B6">
              <w:rPr>
                <w:rFonts w:eastAsiaTheme="minorEastAsia"/>
                <w:i/>
              </w:rPr>
              <w:t>,</w:t>
            </w:r>
            <w:r w:rsidRPr="009325B6">
              <w:rPr>
                <w:rFonts w:eastAsiaTheme="minorEastAsia"/>
              </w:rPr>
              <w:t xml:space="preserve"> PWN 2002 </w:t>
            </w:r>
          </w:p>
          <w:p w14:paraId="2BA39A4C" w14:textId="77777777" w:rsidR="00F84B91" w:rsidRPr="009325B6" w:rsidRDefault="00F84B91" w:rsidP="007A42B0">
            <w:pPr>
              <w:pStyle w:val="Akapitzlist"/>
              <w:numPr>
                <w:ilvl w:val="0"/>
                <w:numId w:val="6"/>
              </w:numPr>
              <w:ind w:left="355"/>
            </w:pPr>
            <w:r w:rsidRPr="009325B6">
              <w:t xml:space="preserve">Kot M., </w:t>
            </w:r>
            <w:r w:rsidRPr="009325B6">
              <w:rPr>
                <w:i/>
              </w:rPr>
              <w:t>Kompetencje menedżera,</w:t>
            </w:r>
            <w:r w:rsidRPr="009325B6">
              <w:t xml:space="preserve"> Wyd. </w:t>
            </w:r>
            <w:proofErr w:type="spellStart"/>
            <w:r w:rsidRPr="009325B6">
              <w:t>Onepress</w:t>
            </w:r>
            <w:proofErr w:type="spellEnd"/>
            <w:r w:rsidRPr="009325B6">
              <w:t xml:space="preserve"> 2018</w:t>
            </w:r>
          </w:p>
          <w:p w14:paraId="181A79A9" w14:textId="3E633046" w:rsidR="00DF2F51" w:rsidRPr="009325B6" w:rsidRDefault="00F84B91" w:rsidP="007A42B0">
            <w:pPr>
              <w:pStyle w:val="Akapitzlist"/>
              <w:numPr>
                <w:ilvl w:val="0"/>
                <w:numId w:val="6"/>
              </w:numPr>
              <w:ind w:left="355"/>
            </w:pPr>
            <w:proofErr w:type="spellStart"/>
            <w:r w:rsidRPr="009325B6">
              <w:rPr>
                <w:bCs/>
                <w:color w:val="000000" w:themeColor="text1"/>
                <w:shd w:val="clear" w:color="auto" w:fill="FFFFFF"/>
              </w:rPr>
              <w:t>Lindemann</w:t>
            </w:r>
            <w:proofErr w:type="spellEnd"/>
            <w:r w:rsidRPr="009325B6">
              <w:rPr>
                <w:color w:val="000000" w:themeColor="text1"/>
              </w:rPr>
              <w:t xml:space="preserve"> G.</w:t>
            </w:r>
            <w:r w:rsidRPr="009325B6">
              <w:rPr>
                <w:bCs/>
                <w:color w:val="000000" w:themeColor="text1"/>
                <w:shd w:val="clear" w:color="auto" w:fill="FFFFFF"/>
              </w:rPr>
              <w:t>, </w:t>
            </w:r>
            <w:hyperlink r:id="rId7" w:history="1">
              <w:r w:rsidRPr="009325B6">
                <w:rPr>
                  <w:bCs/>
                  <w:color w:val="000000" w:themeColor="text1"/>
                  <w:shd w:val="clear" w:color="auto" w:fill="FFFFFF"/>
                </w:rPr>
                <w:t>Heim</w:t>
              </w:r>
            </w:hyperlink>
            <w:r w:rsidRPr="009325B6">
              <w:rPr>
                <w:color w:val="000000" w:themeColor="text1"/>
              </w:rPr>
              <w:t xml:space="preserve"> V., </w:t>
            </w:r>
            <w:r w:rsidRPr="009325B6">
              <w:rPr>
                <w:i/>
                <w:color w:val="000000" w:themeColor="text1"/>
                <w:shd w:val="clear" w:color="auto" w:fill="FFFFFF"/>
              </w:rPr>
              <w:t>Komunikacja Konstruktywna w biznesie, </w:t>
            </w:r>
            <w:proofErr w:type="spellStart"/>
            <w:r w:rsidRPr="009325B6">
              <w:rPr>
                <w:color w:val="000000" w:themeColor="text1"/>
                <w:shd w:val="clear" w:color="auto" w:fill="FFFFFF"/>
              </w:rPr>
              <w:t>Dialoque</w:t>
            </w:r>
            <w:proofErr w:type="spellEnd"/>
            <w:r w:rsidRPr="009325B6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325B6">
              <w:rPr>
                <w:color w:val="000000" w:themeColor="text1"/>
                <w:shd w:val="clear" w:color="auto" w:fill="FFFFFF"/>
              </w:rPr>
              <w:t>Unlimited</w:t>
            </w:r>
            <w:proofErr w:type="spellEnd"/>
            <w:r w:rsidRPr="009325B6">
              <w:rPr>
                <w:color w:val="000000" w:themeColor="text1"/>
                <w:shd w:val="clear" w:color="auto" w:fill="FFFFFF"/>
              </w:rPr>
              <w:t xml:space="preserve"> 2016</w:t>
            </w:r>
          </w:p>
        </w:tc>
      </w:tr>
      <w:tr w:rsidR="00DF2F51" w:rsidRPr="009325B6" w14:paraId="691AEAF8" w14:textId="77777777" w:rsidTr="007A42B0">
        <w:tc>
          <w:tcPr>
            <w:tcW w:w="2660" w:type="dxa"/>
            <w:vAlign w:val="center"/>
          </w:tcPr>
          <w:p w14:paraId="5DE355F5" w14:textId="77777777" w:rsidR="00DF2F51" w:rsidRPr="009325B6" w:rsidRDefault="00DF2F51" w:rsidP="007A42B0">
            <w:pPr>
              <w:spacing w:before="120" w:after="120"/>
            </w:pPr>
            <w:r w:rsidRPr="009325B6">
              <w:t>Metody kształcenia</w:t>
            </w:r>
            <w:r w:rsidR="00FA3840" w:rsidRPr="009325B6"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75656F98" w14:textId="77777777" w:rsidR="00502C85" w:rsidRPr="009325B6" w:rsidRDefault="00502C85" w:rsidP="00502C85">
            <w:r w:rsidRPr="009325B6">
              <w:t>Metody podające (objaśnienia, dyskusja). Metody eksponujące (przykłady). Metody praktyczne (praktyczne zastosowanie).</w:t>
            </w:r>
          </w:p>
          <w:p w14:paraId="4F770105" w14:textId="77777777" w:rsidR="00DB2FDF" w:rsidRPr="009325B6" w:rsidRDefault="00DB2FDF" w:rsidP="00DB2FDF">
            <w:r w:rsidRPr="009325B6">
              <w:t xml:space="preserve">Wykład interaktywny: klasyczna forma wykładu wzbogacona odpowiednimi wizualizacjami, studiami </w:t>
            </w:r>
            <w:r w:rsidR="003026AD" w:rsidRPr="009325B6">
              <w:t xml:space="preserve">przypadków, </w:t>
            </w:r>
            <w:r w:rsidRPr="009325B6">
              <w:t>dyskusjami.</w:t>
            </w:r>
          </w:p>
          <w:p w14:paraId="236EFEC0" w14:textId="77777777" w:rsidR="00DB2FDF" w:rsidRPr="009325B6" w:rsidRDefault="00DB2FDF" w:rsidP="00DB2FDF">
            <w:r w:rsidRPr="009325B6">
              <w:t xml:space="preserve">Ćwiczenia: zadania indywidualne i grupowe, dyskusja i prezentacja wybranych </w:t>
            </w:r>
            <w:r w:rsidRPr="009325B6">
              <w:lastRenderedPageBreak/>
              <w:t>zagadnień, burza mózgów.</w:t>
            </w:r>
          </w:p>
          <w:p w14:paraId="742FCEBC" w14:textId="77777777" w:rsidR="00DF2F51" w:rsidRPr="009325B6" w:rsidRDefault="00DF2F51" w:rsidP="00502C85">
            <w:pPr>
              <w:pStyle w:val="Default"/>
              <w:rPr>
                <w:sz w:val="20"/>
                <w:szCs w:val="20"/>
                <w:lang w:val="pl-PL"/>
              </w:rPr>
            </w:pPr>
          </w:p>
        </w:tc>
      </w:tr>
      <w:tr w:rsidR="00FA3840" w:rsidRPr="009325B6" w14:paraId="3F66FF89" w14:textId="77777777" w:rsidTr="00FC22A6">
        <w:tc>
          <w:tcPr>
            <w:tcW w:w="2660" w:type="dxa"/>
          </w:tcPr>
          <w:p w14:paraId="48B522DB" w14:textId="77777777" w:rsidR="00FA3840" w:rsidRPr="009325B6" w:rsidRDefault="00FA3840" w:rsidP="00E47024">
            <w:r w:rsidRPr="009325B6">
              <w:lastRenderedPageBreak/>
              <w:t>Metody kształcenia</w:t>
            </w:r>
          </w:p>
          <w:p w14:paraId="68070193" w14:textId="77777777" w:rsidR="00FA3840" w:rsidRPr="009325B6" w:rsidRDefault="00FA3840" w:rsidP="00E47024">
            <w:r w:rsidRPr="009325B6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6FD45252" w14:textId="2732137E" w:rsidR="00FA3840" w:rsidRPr="00510114" w:rsidRDefault="00510114" w:rsidP="00E47024">
            <w:pPr>
              <w:jc w:val="both"/>
            </w:pPr>
            <w:r w:rsidRPr="00510114">
              <w:rPr>
                <w:lang w:eastAsia="en-US"/>
              </w:rPr>
              <w:t>1.Kontakt synchroniczny– komunikowanie w czasie rzeczywistym (on-line);</w:t>
            </w:r>
            <w:r w:rsidRPr="00510114">
              <w:rPr>
                <w:lang w:eastAsia="en-US"/>
              </w:rPr>
              <w:br/>
              <w:t>2.Kontakt asynchroniczny- z przesunięciem w czasie, wysyłanie  komunikatów następuje w rożnym czasie.</w:t>
            </w:r>
          </w:p>
        </w:tc>
      </w:tr>
    </w:tbl>
    <w:p w14:paraId="6D660C66" w14:textId="77777777" w:rsidR="00DF2F51" w:rsidRPr="009325B6" w:rsidRDefault="00DF2F51" w:rsidP="00DF2F51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F2F51" w:rsidRPr="009325B6" w14:paraId="0BE00817" w14:textId="77777777" w:rsidTr="007B06D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F698E4" w14:textId="77777777" w:rsidR="00DF2F51" w:rsidRPr="009325B6" w:rsidRDefault="00DF2F51" w:rsidP="007B06D1">
            <w:pPr>
              <w:jc w:val="center"/>
            </w:pPr>
            <w:r w:rsidRPr="009325B6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545C23" w14:textId="77777777" w:rsidR="00DF2F51" w:rsidRPr="009325B6" w:rsidRDefault="00DF2F51" w:rsidP="007B06D1">
            <w:pPr>
              <w:jc w:val="center"/>
            </w:pPr>
          </w:p>
          <w:p w14:paraId="205F878E" w14:textId="77777777" w:rsidR="00DF2F51" w:rsidRPr="009325B6" w:rsidRDefault="00DF2F51" w:rsidP="007B06D1">
            <w:pPr>
              <w:jc w:val="center"/>
            </w:pPr>
            <w:r w:rsidRPr="009325B6">
              <w:t>Nr efektu uczenia się/grupy efektów</w:t>
            </w:r>
            <w:r w:rsidRPr="009325B6">
              <w:br/>
            </w:r>
          </w:p>
        </w:tc>
      </w:tr>
      <w:tr w:rsidR="00DF2F51" w:rsidRPr="009325B6" w14:paraId="3B20E40E" w14:textId="77777777" w:rsidTr="007B06D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A068B8" w14:textId="77777777" w:rsidR="00DF2F51" w:rsidRPr="009325B6" w:rsidRDefault="00AA2CA6" w:rsidP="007B06D1">
            <w:r w:rsidRPr="009325B6">
              <w:t>Zaliczenie</w:t>
            </w:r>
            <w:r w:rsidR="00F8790C" w:rsidRPr="009325B6">
              <w:t xml:space="preserve"> pisemn</w:t>
            </w:r>
            <w:r w:rsidRPr="009325B6">
              <w:t>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DE604B" w14:textId="77777777" w:rsidR="00DF2F51" w:rsidRPr="009325B6" w:rsidRDefault="00DF2F51" w:rsidP="007B06D1">
            <w:r w:rsidRPr="009325B6">
              <w:t>1 - 5</w:t>
            </w:r>
          </w:p>
        </w:tc>
      </w:tr>
      <w:tr w:rsidR="00DF2F51" w:rsidRPr="009325B6" w14:paraId="2845AB9B" w14:textId="77777777" w:rsidTr="007B06D1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77D9B982" w14:textId="77777777" w:rsidR="00DF2F51" w:rsidRPr="009325B6" w:rsidRDefault="00DF2F51" w:rsidP="007B06D1">
            <w:r w:rsidRPr="009325B6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76AEBAEA" w14:textId="506BE71F" w:rsidR="00DF2F51" w:rsidRPr="009325B6" w:rsidRDefault="00AA2CA6" w:rsidP="007B06D1">
            <w:r w:rsidRPr="009325B6">
              <w:t>Zaliczenie</w:t>
            </w:r>
            <w:r w:rsidR="00DA350D" w:rsidRPr="009325B6">
              <w:t xml:space="preserve"> </w:t>
            </w:r>
            <w:r w:rsidR="00E877D7" w:rsidRPr="009325B6">
              <w:t>pisemne</w:t>
            </w:r>
            <w:r w:rsidR="00E877D7">
              <w:t xml:space="preserve">: esej </w:t>
            </w:r>
            <w:r w:rsidR="00A936BC">
              <w:t xml:space="preserve">obejmujący </w:t>
            </w:r>
            <w:r w:rsidR="00F84B91">
              <w:t xml:space="preserve">autorefleksję w </w:t>
            </w:r>
            <w:r w:rsidR="00A936BC">
              <w:t>odniesieni</w:t>
            </w:r>
            <w:r w:rsidR="00F84B91">
              <w:t>u</w:t>
            </w:r>
            <w:r w:rsidR="00A936BC">
              <w:t xml:space="preserve"> do części praktycznej poruszanej na ćwiczeniach, jak i </w:t>
            </w:r>
            <w:r w:rsidR="00F84B91">
              <w:t xml:space="preserve">część </w:t>
            </w:r>
            <w:r w:rsidR="00A936BC">
              <w:t>teoretyczn</w:t>
            </w:r>
            <w:r w:rsidR="00F84B91">
              <w:t>ą</w:t>
            </w:r>
            <w:r w:rsidR="00A936BC">
              <w:t>, omawian</w:t>
            </w:r>
            <w:r w:rsidR="00F84B91">
              <w:t>ą</w:t>
            </w:r>
            <w:r w:rsidR="00A936BC">
              <w:t xml:space="preserve"> na wykładach.</w:t>
            </w:r>
          </w:p>
        </w:tc>
      </w:tr>
    </w:tbl>
    <w:p w14:paraId="13D511E2" w14:textId="77777777" w:rsidR="00DF2F51" w:rsidRPr="009325B6" w:rsidRDefault="00DF2F51" w:rsidP="00DF2F51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559"/>
        <w:gridCol w:w="1678"/>
      </w:tblGrid>
      <w:tr w:rsidR="00DF2F51" w:rsidRPr="009325B6" w14:paraId="74371C41" w14:textId="77777777" w:rsidTr="007A42B0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1BC3E5" w14:textId="77777777" w:rsidR="00DF2F51" w:rsidRPr="009325B6" w:rsidRDefault="00DF2F51" w:rsidP="007A42B0">
            <w:pPr>
              <w:jc w:val="center"/>
              <w:rPr>
                <w:b/>
              </w:rPr>
            </w:pPr>
            <w:r w:rsidRPr="009325B6">
              <w:rPr>
                <w:b/>
              </w:rPr>
              <w:t>NAKŁAD PRACY STUDENTA</w:t>
            </w:r>
          </w:p>
        </w:tc>
      </w:tr>
      <w:tr w:rsidR="00DF2F51" w:rsidRPr="009325B6" w14:paraId="298767F9" w14:textId="77777777" w:rsidTr="007A42B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143D165" w14:textId="77777777" w:rsidR="00DF2F51" w:rsidRPr="009325B6" w:rsidRDefault="00DF2F51" w:rsidP="007A42B0">
            <w:pPr>
              <w:jc w:val="center"/>
            </w:pPr>
          </w:p>
          <w:p w14:paraId="21C4B2D6" w14:textId="77777777" w:rsidR="00DF2F51" w:rsidRPr="009325B6" w:rsidRDefault="00DF2F51" w:rsidP="007A42B0">
            <w:pPr>
              <w:jc w:val="center"/>
            </w:pPr>
            <w:r w:rsidRPr="009325B6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</w:tcPr>
          <w:p w14:paraId="120D767E" w14:textId="77777777" w:rsidR="00DF2F51" w:rsidRPr="009325B6" w:rsidRDefault="00DF2F51" w:rsidP="007B06D1">
            <w:pPr>
              <w:jc w:val="center"/>
              <w:rPr>
                <w:color w:val="FF0000"/>
              </w:rPr>
            </w:pPr>
            <w:r w:rsidRPr="009325B6">
              <w:t xml:space="preserve">Liczba godzin  </w:t>
            </w:r>
          </w:p>
        </w:tc>
      </w:tr>
      <w:tr w:rsidR="00FA3840" w:rsidRPr="009325B6" w14:paraId="04E986C9" w14:textId="77777777" w:rsidTr="00FA3840">
        <w:trPr>
          <w:trHeight w:val="262"/>
        </w:trPr>
        <w:tc>
          <w:tcPr>
            <w:tcW w:w="5070" w:type="dxa"/>
            <w:vMerge/>
          </w:tcPr>
          <w:p w14:paraId="4AAC9363" w14:textId="77777777" w:rsidR="00FA3840" w:rsidRPr="009325B6" w:rsidRDefault="00FA3840" w:rsidP="007B06D1"/>
        </w:tc>
        <w:tc>
          <w:tcPr>
            <w:tcW w:w="1701" w:type="dxa"/>
            <w:vAlign w:val="center"/>
          </w:tcPr>
          <w:p w14:paraId="599F0994" w14:textId="77777777" w:rsidR="00FA3840" w:rsidRPr="009325B6" w:rsidRDefault="00FA3840" w:rsidP="007A42B0">
            <w:pPr>
              <w:jc w:val="center"/>
            </w:pPr>
            <w:r w:rsidRPr="009325B6">
              <w:t>Ogółem</w:t>
            </w:r>
          </w:p>
        </w:tc>
        <w:tc>
          <w:tcPr>
            <w:tcW w:w="1559" w:type="dxa"/>
            <w:vAlign w:val="center"/>
          </w:tcPr>
          <w:p w14:paraId="453F555F" w14:textId="77777777" w:rsidR="00FA3840" w:rsidRPr="009325B6" w:rsidRDefault="00FA3840" w:rsidP="007A42B0">
            <w:pPr>
              <w:jc w:val="center"/>
            </w:pPr>
            <w:r w:rsidRPr="009325B6">
              <w:t xml:space="preserve">W tym zajęcia powiązane </w:t>
            </w:r>
            <w:r w:rsidRPr="009325B6">
              <w:br/>
              <w:t>z praktycznym przygotowaniem zawodowym</w:t>
            </w:r>
          </w:p>
        </w:tc>
        <w:tc>
          <w:tcPr>
            <w:tcW w:w="1678" w:type="dxa"/>
            <w:vAlign w:val="center"/>
          </w:tcPr>
          <w:p w14:paraId="29BAF8DA" w14:textId="77777777" w:rsidR="00FA3840" w:rsidRPr="009325B6" w:rsidRDefault="00FA3840" w:rsidP="007A42B0">
            <w:pPr>
              <w:jc w:val="center"/>
            </w:pPr>
            <w:r w:rsidRPr="009325B6">
              <w:t>W tym udział w zajęciach przeprowadzonych z wykorzystaniem metod i technik kształcenia na odległość</w:t>
            </w:r>
          </w:p>
        </w:tc>
      </w:tr>
      <w:tr w:rsidR="00FA3840" w:rsidRPr="009325B6" w14:paraId="7F6F5345" w14:textId="77777777" w:rsidTr="00FA3840">
        <w:trPr>
          <w:trHeight w:val="262"/>
        </w:trPr>
        <w:tc>
          <w:tcPr>
            <w:tcW w:w="5070" w:type="dxa"/>
          </w:tcPr>
          <w:p w14:paraId="0DE47A5B" w14:textId="77777777" w:rsidR="00FA3840" w:rsidRPr="009325B6" w:rsidRDefault="00FA3840" w:rsidP="007B06D1">
            <w:pPr>
              <w:pStyle w:val="Bezodstpw"/>
            </w:pPr>
            <w:r w:rsidRPr="009325B6">
              <w:t>Udział w wykładach</w:t>
            </w:r>
          </w:p>
        </w:tc>
        <w:tc>
          <w:tcPr>
            <w:tcW w:w="1701" w:type="dxa"/>
            <w:vAlign w:val="center"/>
          </w:tcPr>
          <w:p w14:paraId="1136A46B" w14:textId="77777777" w:rsidR="00FA3840" w:rsidRPr="009325B6" w:rsidRDefault="00FA3840" w:rsidP="007B06D1">
            <w:pPr>
              <w:pStyle w:val="Bezodstpw"/>
              <w:jc w:val="center"/>
            </w:pPr>
            <w:r w:rsidRPr="009325B6"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84E488D" w14:textId="200E518E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6E424574" w14:textId="292637EB" w:rsidR="00FA3840" w:rsidRPr="009325B6" w:rsidRDefault="00F12F28" w:rsidP="00FA3840">
            <w:pPr>
              <w:pStyle w:val="Bezodstpw"/>
              <w:jc w:val="center"/>
            </w:pPr>
            <w:r>
              <w:t>8</w:t>
            </w:r>
          </w:p>
        </w:tc>
      </w:tr>
      <w:tr w:rsidR="00FA3840" w:rsidRPr="009325B6" w14:paraId="5B4A12FB" w14:textId="77777777" w:rsidTr="00FA3840">
        <w:trPr>
          <w:trHeight w:val="262"/>
        </w:trPr>
        <w:tc>
          <w:tcPr>
            <w:tcW w:w="5070" w:type="dxa"/>
          </w:tcPr>
          <w:p w14:paraId="6CDA8011" w14:textId="77777777" w:rsidR="00FA3840" w:rsidRPr="009325B6" w:rsidRDefault="00FA3840" w:rsidP="007B06D1">
            <w:pPr>
              <w:pStyle w:val="Bezodstpw"/>
            </w:pPr>
            <w:r w:rsidRPr="009325B6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156FEBB6" w14:textId="4EA22F50" w:rsidR="00FA3840" w:rsidRPr="009325B6" w:rsidRDefault="009C0450" w:rsidP="007B06D1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1B26F60" w14:textId="605B691C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35676994" w14:textId="77777777" w:rsidR="00FA3840" w:rsidRPr="009325B6" w:rsidRDefault="00FA3840" w:rsidP="00FA3840">
            <w:pPr>
              <w:pStyle w:val="Bezodstpw"/>
              <w:jc w:val="center"/>
            </w:pPr>
          </w:p>
        </w:tc>
      </w:tr>
      <w:tr w:rsidR="00FA3840" w:rsidRPr="009325B6" w14:paraId="4067F8C8" w14:textId="77777777" w:rsidTr="00FA3840">
        <w:trPr>
          <w:trHeight w:val="262"/>
        </w:trPr>
        <w:tc>
          <w:tcPr>
            <w:tcW w:w="5070" w:type="dxa"/>
          </w:tcPr>
          <w:p w14:paraId="43C70B37" w14:textId="6FD836CB" w:rsidR="00FA3840" w:rsidRPr="009325B6" w:rsidRDefault="00FA3840" w:rsidP="00C970EF">
            <w:pPr>
              <w:pStyle w:val="Bezodstpw"/>
              <w:rPr>
                <w:vertAlign w:val="superscript"/>
              </w:rPr>
            </w:pPr>
            <w:r w:rsidRPr="009325B6">
              <w:t>Udział w ćwiczeniach audytoryjnych i laboratoryjnych, warsztatach, seminariach</w:t>
            </w:r>
          </w:p>
        </w:tc>
        <w:tc>
          <w:tcPr>
            <w:tcW w:w="1701" w:type="dxa"/>
            <w:vAlign w:val="center"/>
          </w:tcPr>
          <w:p w14:paraId="46060343" w14:textId="77777777" w:rsidR="00FA3840" w:rsidRPr="009325B6" w:rsidRDefault="00FA3840" w:rsidP="007B06D1">
            <w:pPr>
              <w:pStyle w:val="Bezodstpw"/>
              <w:jc w:val="center"/>
            </w:pPr>
            <w:r w:rsidRPr="009325B6">
              <w:t>12</w:t>
            </w:r>
          </w:p>
        </w:tc>
        <w:tc>
          <w:tcPr>
            <w:tcW w:w="1559" w:type="dxa"/>
            <w:vAlign w:val="center"/>
          </w:tcPr>
          <w:p w14:paraId="6FB809B6" w14:textId="77777777" w:rsidR="00FA3840" w:rsidRPr="009325B6" w:rsidRDefault="00FA3840" w:rsidP="007B06D1">
            <w:pPr>
              <w:pStyle w:val="Bezodstpw"/>
              <w:jc w:val="center"/>
            </w:pPr>
            <w:r w:rsidRPr="009325B6">
              <w:t>12</w:t>
            </w:r>
          </w:p>
        </w:tc>
        <w:tc>
          <w:tcPr>
            <w:tcW w:w="1678" w:type="dxa"/>
            <w:vAlign w:val="center"/>
          </w:tcPr>
          <w:p w14:paraId="02598C4C" w14:textId="77777777" w:rsidR="00FA3840" w:rsidRPr="009325B6" w:rsidRDefault="00FA3840" w:rsidP="00FA3840">
            <w:pPr>
              <w:pStyle w:val="Bezodstpw"/>
              <w:jc w:val="center"/>
            </w:pPr>
          </w:p>
        </w:tc>
      </w:tr>
      <w:tr w:rsidR="00FA3840" w:rsidRPr="009325B6" w14:paraId="15F03383" w14:textId="77777777" w:rsidTr="00FA3840">
        <w:trPr>
          <w:trHeight w:val="262"/>
        </w:trPr>
        <w:tc>
          <w:tcPr>
            <w:tcW w:w="5070" w:type="dxa"/>
          </w:tcPr>
          <w:p w14:paraId="6FBFDAD6" w14:textId="77777777" w:rsidR="00FA3840" w:rsidRPr="009325B6" w:rsidRDefault="00FA3840" w:rsidP="007B06D1">
            <w:pPr>
              <w:pStyle w:val="Bezodstpw"/>
            </w:pPr>
            <w:r w:rsidRPr="009325B6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2E3B2DD8" w14:textId="59F3EBC7" w:rsidR="00FA3840" w:rsidRPr="009325B6" w:rsidRDefault="004215C4" w:rsidP="007B06D1">
            <w:pPr>
              <w:pStyle w:val="Bezodstpw"/>
              <w:jc w:val="center"/>
            </w:pPr>
            <w:r>
              <w:t>14</w:t>
            </w:r>
          </w:p>
        </w:tc>
        <w:tc>
          <w:tcPr>
            <w:tcW w:w="1559" w:type="dxa"/>
            <w:vAlign w:val="center"/>
          </w:tcPr>
          <w:p w14:paraId="2F5A72BD" w14:textId="6E097A36" w:rsidR="00FA3840" w:rsidRPr="009325B6" w:rsidRDefault="006661F6" w:rsidP="007B06D1">
            <w:pPr>
              <w:pStyle w:val="Bezodstpw"/>
              <w:jc w:val="center"/>
            </w:pPr>
            <w:r>
              <w:t>14</w:t>
            </w:r>
          </w:p>
        </w:tc>
        <w:tc>
          <w:tcPr>
            <w:tcW w:w="1678" w:type="dxa"/>
            <w:vAlign w:val="center"/>
          </w:tcPr>
          <w:p w14:paraId="3BF08A23" w14:textId="77777777" w:rsidR="00FA3840" w:rsidRPr="009325B6" w:rsidRDefault="00FA3840" w:rsidP="00FA3840">
            <w:pPr>
              <w:pStyle w:val="Bezodstpw"/>
              <w:jc w:val="center"/>
            </w:pPr>
          </w:p>
        </w:tc>
      </w:tr>
      <w:tr w:rsidR="00FA3840" w:rsidRPr="009325B6" w14:paraId="5CB9E142" w14:textId="77777777" w:rsidTr="00FA3840">
        <w:trPr>
          <w:trHeight w:val="262"/>
        </w:trPr>
        <w:tc>
          <w:tcPr>
            <w:tcW w:w="5070" w:type="dxa"/>
          </w:tcPr>
          <w:p w14:paraId="3AF4F76A" w14:textId="77777777" w:rsidR="00FA3840" w:rsidRPr="009325B6" w:rsidRDefault="00FA3840" w:rsidP="007B06D1">
            <w:pPr>
              <w:pStyle w:val="Bezodstpw"/>
            </w:pPr>
            <w:r w:rsidRPr="009325B6">
              <w:t>Przygotowanie projektu / eseju / itp.</w:t>
            </w:r>
            <w:r w:rsidRPr="009325B6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2C47AA4" w14:textId="084C4D63" w:rsidR="00FA3840" w:rsidRPr="009325B6" w:rsidRDefault="009C0450" w:rsidP="007B06D1">
            <w:pPr>
              <w:pStyle w:val="Bezodstpw"/>
              <w:jc w:val="center"/>
            </w:pPr>
            <w:r>
              <w:t>12</w:t>
            </w:r>
          </w:p>
        </w:tc>
        <w:tc>
          <w:tcPr>
            <w:tcW w:w="1559" w:type="dxa"/>
            <w:vAlign w:val="center"/>
          </w:tcPr>
          <w:p w14:paraId="26A1DD51" w14:textId="7D6EDB41" w:rsidR="00FA3840" w:rsidRPr="009325B6" w:rsidRDefault="009C0450" w:rsidP="007B06D1">
            <w:pPr>
              <w:pStyle w:val="Bezodstpw"/>
              <w:jc w:val="center"/>
            </w:pPr>
            <w:r>
              <w:t>12</w:t>
            </w:r>
          </w:p>
        </w:tc>
        <w:tc>
          <w:tcPr>
            <w:tcW w:w="1678" w:type="dxa"/>
            <w:vAlign w:val="center"/>
          </w:tcPr>
          <w:p w14:paraId="2AB429F2" w14:textId="77777777" w:rsidR="00FA3840" w:rsidRPr="009325B6" w:rsidRDefault="00FA3840" w:rsidP="007B06D1">
            <w:pPr>
              <w:pStyle w:val="Bezodstpw"/>
              <w:jc w:val="center"/>
            </w:pPr>
          </w:p>
        </w:tc>
      </w:tr>
      <w:tr w:rsidR="00FA3840" w:rsidRPr="009325B6" w14:paraId="45356A80" w14:textId="77777777" w:rsidTr="00FA3840">
        <w:trPr>
          <w:trHeight w:val="262"/>
        </w:trPr>
        <w:tc>
          <w:tcPr>
            <w:tcW w:w="5070" w:type="dxa"/>
          </w:tcPr>
          <w:p w14:paraId="62039198" w14:textId="77777777" w:rsidR="00FA3840" w:rsidRPr="009325B6" w:rsidRDefault="00FA3840" w:rsidP="007B06D1">
            <w:pPr>
              <w:pStyle w:val="Bezodstpw"/>
            </w:pPr>
            <w:r w:rsidRPr="009325B6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DF54E48" w14:textId="6375A6C0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06C906BD" w14:textId="338AFE26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69142752" w14:textId="77777777" w:rsidR="00FA3840" w:rsidRPr="009325B6" w:rsidRDefault="00FA3840" w:rsidP="00FA3840">
            <w:pPr>
              <w:pStyle w:val="Bezodstpw"/>
              <w:jc w:val="center"/>
            </w:pPr>
          </w:p>
        </w:tc>
      </w:tr>
      <w:tr w:rsidR="00FA3840" w:rsidRPr="009325B6" w14:paraId="1C7B3554" w14:textId="77777777" w:rsidTr="00FA3840">
        <w:trPr>
          <w:trHeight w:val="262"/>
        </w:trPr>
        <w:tc>
          <w:tcPr>
            <w:tcW w:w="5070" w:type="dxa"/>
          </w:tcPr>
          <w:p w14:paraId="2D43980D" w14:textId="77777777" w:rsidR="00FA3840" w:rsidRPr="009325B6" w:rsidRDefault="00FA3840" w:rsidP="007B06D1">
            <w:pPr>
              <w:pStyle w:val="Bezodstpw"/>
            </w:pPr>
            <w:r w:rsidRPr="009325B6">
              <w:t>Udział w konsultacjach</w:t>
            </w:r>
          </w:p>
        </w:tc>
        <w:tc>
          <w:tcPr>
            <w:tcW w:w="1701" w:type="dxa"/>
            <w:vAlign w:val="center"/>
          </w:tcPr>
          <w:p w14:paraId="152D059D" w14:textId="77777777" w:rsidR="00FA3840" w:rsidRPr="009325B6" w:rsidRDefault="00FA3840" w:rsidP="007B06D1">
            <w:pPr>
              <w:pStyle w:val="Bezodstpw"/>
              <w:jc w:val="center"/>
            </w:pPr>
            <w:r w:rsidRPr="009325B6">
              <w:t>0,1</w:t>
            </w:r>
          </w:p>
        </w:tc>
        <w:tc>
          <w:tcPr>
            <w:tcW w:w="1559" w:type="dxa"/>
            <w:vAlign w:val="center"/>
          </w:tcPr>
          <w:p w14:paraId="7B3D182C" w14:textId="7CA256C9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71D53C67" w14:textId="77777777" w:rsidR="00FA3840" w:rsidRPr="009325B6" w:rsidRDefault="00FA3840" w:rsidP="00FA3840">
            <w:pPr>
              <w:pStyle w:val="Bezodstpw"/>
              <w:jc w:val="center"/>
            </w:pPr>
          </w:p>
        </w:tc>
      </w:tr>
      <w:tr w:rsidR="00FA3840" w:rsidRPr="009325B6" w14:paraId="655FCE6E" w14:textId="77777777" w:rsidTr="00FA3840">
        <w:trPr>
          <w:trHeight w:val="262"/>
        </w:trPr>
        <w:tc>
          <w:tcPr>
            <w:tcW w:w="5070" w:type="dxa"/>
          </w:tcPr>
          <w:p w14:paraId="3DB99F5F" w14:textId="77777777" w:rsidR="00FA3840" w:rsidRPr="009325B6" w:rsidRDefault="00FA3840" w:rsidP="007B06D1">
            <w:pPr>
              <w:pStyle w:val="Bezodstpw"/>
            </w:pPr>
            <w:r w:rsidRPr="009325B6">
              <w:t>Inne</w:t>
            </w:r>
          </w:p>
        </w:tc>
        <w:tc>
          <w:tcPr>
            <w:tcW w:w="1701" w:type="dxa"/>
            <w:vAlign w:val="center"/>
          </w:tcPr>
          <w:p w14:paraId="1523E0C6" w14:textId="77777777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14:paraId="1C72B691" w14:textId="77777777" w:rsidR="00FA3840" w:rsidRPr="009325B6" w:rsidRDefault="00FA3840" w:rsidP="007B06D1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77D299B6" w14:textId="77777777" w:rsidR="00FA3840" w:rsidRPr="009325B6" w:rsidRDefault="00FA3840" w:rsidP="007B06D1">
            <w:pPr>
              <w:pStyle w:val="Bezodstpw"/>
              <w:jc w:val="center"/>
            </w:pPr>
          </w:p>
        </w:tc>
      </w:tr>
      <w:tr w:rsidR="00FA3840" w:rsidRPr="009325B6" w14:paraId="61D21B61" w14:textId="77777777" w:rsidTr="00FA3840">
        <w:trPr>
          <w:trHeight w:val="262"/>
        </w:trPr>
        <w:tc>
          <w:tcPr>
            <w:tcW w:w="5070" w:type="dxa"/>
          </w:tcPr>
          <w:p w14:paraId="277F40C8" w14:textId="77777777" w:rsidR="00FA3840" w:rsidRPr="009325B6" w:rsidRDefault="00FA3840" w:rsidP="007B06D1">
            <w:pPr>
              <w:spacing w:before="60" w:after="60"/>
            </w:pPr>
            <w:r w:rsidRPr="009325B6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57E504EF" w14:textId="155F2EF4" w:rsidR="00FA3840" w:rsidRPr="009325B6" w:rsidRDefault="00FA3840" w:rsidP="007B06D1">
            <w:pPr>
              <w:spacing w:before="60" w:after="60"/>
              <w:jc w:val="center"/>
            </w:pPr>
            <w:r w:rsidRPr="009325B6">
              <w:t>5</w:t>
            </w:r>
            <w:r w:rsidR="00576921">
              <w:t>0</w:t>
            </w:r>
            <w:r w:rsidRPr="009325B6">
              <w:t>,1</w:t>
            </w:r>
          </w:p>
        </w:tc>
        <w:tc>
          <w:tcPr>
            <w:tcW w:w="1559" w:type="dxa"/>
            <w:vAlign w:val="center"/>
          </w:tcPr>
          <w:p w14:paraId="07FB1B38" w14:textId="6F2647D2" w:rsidR="00FA3840" w:rsidRPr="009325B6" w:rsidRDefault="008E4CDE" w:rsidP="007B06D1">
            <w:pPr>
              <w:spacing w:before="60" w:after="60"/>
              <w:jc w:val="center"/>
            </w:pPr>
            <w:r>
              <w:t>38</w:t>
            </w:r>
          </w:p>
        </w:tc>
        <w:tc>
          <w:tcPr>
            <w:tcW w:w="1678" w:type="dxa"/>
            <w:vAlign w:val="center"/>
          </w:tcPr>
          <w:p w14:paraId="474FF761" w14:textId="2B76D342" w:rsidR="00FA3840" w:rsidRPr="009325B6" w:rsidRDefault="00F12F28" w:rsidP="00FA3840">
            <w:pPr>
              <w:spacing w:before="60" w:after="60"/>
              <w:jc w:val="center"/>
            </w:pPr>
            <w:r>
              <w:t>8</w:t>
            </w:r>
          </w:p>
        </w:tc>
      </w:tr>
      <w:tr w:rsidR="00DF2F51" w:rsidRPr="009325B6" w14:paraId="2A882AB1" w14:textId="77777777" w:rsidTr="007B06D1">
        <w:trPr>
          <w:trHeight w:val="236"/>
        </w:trPr>
        <w:tc>
          <w:tcPr>
            <w:tcW w:w="5070" w:type="dxa"/>
            <w:shd w:val="clear" w:color="auto" w:fill="C0C0C0"/>
          </w:tcPr>
          <w:p w14:paraId="54713B98" w14:textId="77777777" w:rsidR="00DF2F51" w:rsidRPr="009325B6" w:rsidRDefault="00DF2F51" w:rsidP="007B06D1">
            <w:pPr>
              <w:spacing w:before="60" w:after="60"/>
              <w:rPr>
                <w:b/>
              </w:rPr>
            </w:pPr>
            <w:r w:rsidRPr="009325B6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17080A84" w14:textId="77777777" w:rsidR="00DF2F51" w:rsidRPr="009325B6" w:rsidRDefault="00DF2F51" w:rsidP="007B06D1">
            <w:pPr>
              <w:spacing w:before="60" w:after="60"/>
              <w:jc w:val="center"/>
              <w:rPr>
                <w:b/>
              </w:rPr>
            </w:pPr>
            <w:r w:rsidRPr="009325B6">
              <w:rPr>
                <w:b/>
              </w:rPr>
              <w:t>2</w:t>
            </w:r>
          </w:p>
        </w:tc>
      </w:tr>
      <w:tr w:rsidR="00DF2F51" w:rsidRPr="009325B6" w14:paraId="130618D2" w14:textId="77777777" w:rsidTr="007B06D1">
        <w:trPr>
          <w:trHeight w:val="262"/>
        </w:trPr>
        <w:tc>
          <w:tcPr>
            <w:tcW w:w="5070" w:type="dxa"/>
            <w:shd w:val="clear" w:color="auto" w:fill="C0C0C0"/>
          </w:tcPr>
          <w:p w14:paraId="30743E48" w14:textId="77777777" w:rsidR="00DF2F51" w:rsidRPr="009325B6" w:rsidRDefault="00DF2F51" w:rsidP="007A42B0">
            <w:pPr>
              <w:jc w:val="both"/>
              <w:rPr>
                <w:vertAlign w:val="superscript"/>
              </w:rPr>
            </w:pPr>
            <w:r w:rsidRPr="009325B6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6862353" w14:textId="2B4CD222" w:rsidR="00DF2F51" w:rsidRPr="009325B6" w:rsidRDefault="008E4CDE" w:rsidP="007B06D1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FA3840" w:rsidRPr="009325B6" w14:paraId="267DBAEF" w14:textId="77777777" w:rsidTr="004F5823">
        <w:trPr>
          <w:trHeight w:val="262"/>
        </w:trPr>
        <w:tc>
          <w:tcPr>
            <w:tcW w:w="5070" w:type="dxa"/>
            <w:shd w:val="clear" w:color="auto" w:fill="C0C0C0"/>
          </w:tcPr>
          <w:p w14:paraId="6BF2F8E4" w14:textId="77777777" w:rsidR="00FA3840" w:rsidRPr="009325B6" w:rsidRDefault="00FA3840" w:rsidP="00E47024">
            <w:pPr>
              <w:spacing w:before="60" w:after="60"/>
              <w:jc w:val="both"/>
            </w:pPr>
            <w:r w:rsidRPr="009325B6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3434367" w14:textId="1733D2C2" w:rsidR="00FA3840" w:rsidRPr="009325B6" w:rsidRDefault="00FA3840" w:rsidP="00E47024">
            <w:pPr>
              <w:jc w:val="center"/>
            </w:pPr>
            <w:r w:rsidRPr="009325B6">
              <w:t>0</w:t>
            </w:r>
            <w:r w:rsidR="00F12F28">
              <w:t>,3</w:t>
            </w:r>
          </w:p>
        </w:tc>
      </w:tr>
      <w:tr w:rsidR="00DF2F51" w:rsidRPr="009325B6" w14:paraId="005A7514" w14:textId="77777777" w:rsidTr="007B06D1">
        <w:trPr>
          <w:trHeight w:val="262"/>
        </w:trPr>
        <w:tc>
          <w:tcPr>
            <w:tcW w:w="5070" w:type="dxa"/>
            <w:shd w:val="clear" w:color="auto" w:fill="C0C0C0"/>
          </w:tcPr>
          <w:p w14:paraId="4079279C" w14:textId="77777777" w:rsidR="00DF2F51" w:rsidRPr="009325B6" w:rsidRDefault="00DF2F51" w:rsidP="007A42B0">
            <w:pPr>
              <w:jc w:val="both"/>
              <w:rPr>
                <w:b/>
              </w:rPr>
            </w:pPr>
            <w:r w:rsidRPr="009325B6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2F15BC6" w14:textId="1F247374" w:rsidR="00DF2F51" w:rsidRPr="009325B6" w:rsidRDefault="00576921" w:rsidP="007B06D1">
            <w:pPr>
              <w:spacing w:before="60" w:after="60"/>
              <w:jc w:val="center"/>
            </w:pPr>
            <w:r>
              <w:t>0,8</w:t>
            </w:r>
          </w:p>
        </w:tc>
      </w:tr>
    </w:tbl>
    <w:p w14:paraId="294A31F2" w14:textId="77777777" w:rsidR="00DF2F51" w:rsidRPr="009325B6" w:rsidRDefault="00DF2F51" w:rsidP="00DF2F51"/>
    <w:p w14:paraId="1E6AEBCD" w14:textId="77777777" w:rsidR="00DF2F51" w:rsidRPr="009325B6" w:rsidRDefault="00DF2F51" w:rsidP="00DF2F51"/>
    <w:p w14:paraId="06E4C75B" w14:textId="77777777" w:rsidR="00F82D83" w:rsidRPr="009325B6" w:rsidRDefault="00F82D83"/>
    <w:sectPr w:rsidR="00F82D83" w:rsidRPr="009325B6" w:rsidSect="007B06D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79B6"/>
    <w:multiLevelType w:val="hybridMultilevel"/>
    <w:tmpl w:val="1D84A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71424"/>
    <w:multiLevelType w:val="hybridMultilevel"/>
    <w:tmpl w:val="DB8C1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34521"/>
    <w:multiLevelType w:val="hybridMultilevel"/>
    <w:tmpl w:val="6C20A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9108D"/>
    <w:multiLevelType w:val="hybridMultilevel"/>
    <w:tmpl w:val="596A9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16C34"/>
    <w:multiLevelType w:val="hybridMultilevel"/>
    <w:tmpl w:val="A6EE6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835400">
    <w:abstractNumId w:val="5"/>
  </w:num>
  <w:num w:numId="2" w16cid:durableId="1197740441">
    <w:abstractNumId w:val="1"/>
  </w:num>
  <w:num w:numId="3" w16cid:durableId="1400902157">
    <w:abstractNumId w:val="4"/>
  </w:num>
  <w:num w:numId="4" w16cid:durableId="1820532996">
    <w:abstractNumId w:val="0"/>
  </w:num>
  <w:num w:numId="5" w16cid:durableId="1093282745">
    <w:abstractNumId w:val="3"/>
  </w:num>
  <w:num w:numId="6" w16cid:durableId="352457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F51"/>
    <w:rsid w:val="00056C07"/>
    <w:rsid w:val="000F5E11"/>
    <w:rsid w:val="00123618"/>
    <w:rsid w:val="001430CB"/>
    <w:rsid w:val="001A7D7E"/>
    <w:rsid w:val="002058EA"/>
    <w:rsid w:val="002573D6"/>
    <w:rsid w:val="002D305D"/>
    <w:rsid w:val="003026AD"/>
    <w:rsid w:val="00313004"/>
    <w:rsid w:val="004215C4"/>
    <w:rsid w:val="004417EB"/>
    <w:rsid w:val="00451209"/>
    <w:rsid w:val="004B14B0"/>
    <w:rsid w:val="00502C85"/>
    <w:rsid w:val="00510114"/>
    <w:rsid w:val="00576921"/>
    <w:rsid w:val="0062069F"/>
    <w:rsid w:val="00646E18"/>
    <w:rsid w:val="006661F6"/>
    <w:rsid w:val="00703C12"/>
    <w:rsid w:val="007148BB"/>
    <w:rsid w:val="007212D0"/>
    <w:rsid w:val="0072228D"/>
    <w:rsid w:val="00750ECC"/>
    <w:rsid w:val="007A42B0"/>
    <w:rsid w:val="007B06D1"/>
    <w:rsid w:val="008D483C"/>
    <w:rsid w:val="008E4CDE"/>
    <w:rsid w:val="009268C0"/>
    <w:rsid w:val="009325B6"/>
    <w:rsid w:val="009C0450"/>
    <w:rsid w:val="00A15688"/>
    <w:rsid w:val="00A847DB"/>
    <w:rsid w:val="00A936BC"/>
    <w:rsid w:val="00AA2CA6"/>
    <w:rsid w:val="00B97AAC"/>
    <w:rsid w:val="00BB4933"/>
    <w:rsid w:val="00BD168F"/>
    <w:rsid w:val="00C3291D"/>
    <w:rsid w:val="00C3468C"/>
    <w:rsid w:val="00C36D23"/>
    <w:rsid w:val="00C377FE"/>
    <w:rsid w:val="00C62021"/>
    <w:rsid w:val="00C93EDA"/>
    <w:rsid w:val="00C970EF"/>
    <w:rsid w:val="00CF34E0"/>
    <w:rsid w:val="00DA350D"/>
    <w:rsid w:val="00DB2FDF"/>
    <w:rsid w:val="00DF2F51"/>
    <w:rsid w:val="00E26304"/>
    <w:rsid w:val="00E6505F"/>
    <w:rsid w:val="00E72CDC"/>
    <w:rsid w:val="00E877D7"/>
    <w:rsid w:val="00EE3956"/>
    <w:rsid w:val="00F12F28"/>
    <w:rsid w:val="00F37EF2"/>
    <w:rsid w:val="00F82D83"/>
    <w:rsid w:val="00F84B91"/>
    <w:rsid w:val="00F8790C"/>
    <w:rsid w:val="00FA3840"/>
    <w:rsid w:val="00FC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671EB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51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DF2F51"/>
    <w:pPr>
      <w:keepNext/>
      <w:outlineLvl w:val="0"/>
    </w:pPr>
    <w:rPr>
      <w:b/>
      <w:snapToGrid w:val="0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7E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2F51"/>
    <w:rPr>
      <w:rFonts w:ascii="Times New Roman" w:eastAsia="Times New Roman" w:hAnsi="Times New Roman" w:cs="Times New Roman"/>
      <w:b/>
      <w:snapToGrid w:val="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DF2F51"/>
    <w:pPr>
      <w:ind w:left="720"/>
      <w:contextualSpacing/>
    </w:pPr>
  </w:style>
  <w:style w:type="paragraph" w:styleId="Bezodstpw">
    <w:name w:val="No Spacing"/>
    <w:uiPriority w:val="1"/>
    <w:qFormat/>
    <w:rsid w:val="00DF2F51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Default">
    <w:name w:val="Default"/>
    <w:rsid w:val="00DF2F5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7EF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pl-PL"/>
    </w:rPr>
  </w:style>
  <w:style w:type="paragraph" w:customStyle="1" w:styleId="biginfo">
    <w:name w:val="big_info"/>
    <w:basedOn w:val="Normalny"/>
    <w:rsid w:val="00F37EF2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ubimyczytac.pl/autor/132545/vera-he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gaksiazki.pl/1000092_rebis-dom-wydawniczy" TargetMode="External"/><Relationship Id="rId5" Type="http://schemas.openxmlformats.org/officeDocument/2006/relationships/hyperlink" Target="https://www.megaksiazki.pl/1057312__adler-ronald-rosenfeld-lawrence-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Marcin Bukowski</cp:lastModifiedBy>
  <cp:revision>26</cp:revision>
  <dcterms:created xsi:type="dcterms:W3CDTF">2022-07-05T11:13:00Z</dcterms:created>
  <dcterms:modified xsi:type="dcterms:W3CDTF">2025-06-03T07:52:00Z</dcterms:modified>
</cp:coreProperties>
</file>